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E18" w:rsidRDefault="00B869DE" w:rsidP="00B869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7E2E18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9DE" w:rsidRDefault="007E2E18" w:rsidP="00F465B8">
      <w:pPr>
        <w:spacing w:after="1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B869DE">
        <w:rPr>
          <w:sz w:val="28"/>
          <w:szCs w:val="28"/>
        </w:rPr>
        <w:t xml:space="preserve"> НАУКИ </w:t>
      </w:r>
      <w:r w:rsidR="00A119EB">
        <w:rPr>
          <w:sz w:val="28"/>
          <w:szCs w:val="28"/>
        </w:rPr>
        <w:t xml:space="preserve">И ВЫСШЕГО ОБРАЗОВАНИЯ </w:t>
      </w:r>
      <w:r w:rsidR="00B869DE">
        <w:rPr>
          <w:sz w:val="28"/>
          <w:szCs w:val="28"/>
        </w:rPr>
        <w:t>РОССИЙСКОЙ</w:t>
      </w:r>
    </w:p>
    <w:p w:rsidR="007E2E18" w:rsidRDefault="007E2E18" w:rsidP="00F465B8">
      <w:pPr>
        <w:tabs>
          <w:tab w:val="left" w:pos="3352"/>
          <w:tab w:val="center" w:pos="4677"/>
        </w:tabs>
        <w:spacing w:after="1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ФЕДЕРАЦИИ</w:t>
      </w:r>
    </w:p>
    <w:p w:rsidR="007E2E18" w:rsidRDefault="007E2E18" w:rsidP="00F465B8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:rsidR="00B869DE" w:rsidRDefault="007E2E18" w:rsidP="00F465B8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</w:t>
      </w:r>
      <w:r w:rsidR="00B869DE">
        <w:rPr>
          <w:b/>
          <w:bCs/>
          <w:sz w:val="28"/>
          <w:szCs w:val="28"/>
        </w:rPr>
        <w:t>КОЙ ГОСУДАРСТВЕННЫЙ ТЕХНИЧЕСКИЙ</w:t>
      </w:r>
    </w:p>
    <w:p w:rsidR="007E2E18" w:rsidRDefault="007E2E18" w:rsidP="00F465B8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УНИВЕРСИТЕТ»</w:t>
      </w:r>
    </w:p>
    <w:p w:rsidR="007E2E18" w:rsidRDefault="007E2E18" w:rsidP="00F465B8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7E2E18" w:rsidRDefault="007E2E18" w:rsidP="007E2E18">
      <w:pPr>
        <w:rPr>
          <w:sz w:val="28"/>
          <w:szCs w:val="28"/>
        </w:rPr>
      </w:pPr>
    </w:p>
    <w:p w:rsidR="007E2E18" w:rsidRDefault="007E2E18" w:rsidP="007E2E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7E2E18" w:rsidRDefault="007E2E18" w:rsidP="007E2E18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«Юридический»</w:t>
      </w:r>
    </w:p>
    <w:p w:rsidR="007E2E18" w:rsidRDefault="007E2E18" w:rsidP="007E2E18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«</w:t>
      </w:r>
      <w:r w:rsidR="00F465B8">
        <w:rPr>
          <w:sz w:val="28"/>
          <w:szCs w:val="28"/>
        </w:rPr>
        <w:t>Уголовное право и публично пр</w:t>
      </w:r>
      <w:r w:rsidR="009D531D">
        <w:rPr>
          <w:sz w:val="28"/>
          <w:szCs w:val="28"/>
        </w:rPr>
        <w:t>а</w:t>
      </w:r>
      <w:r w:rsidR="00F465B8">
        <w:rPr>
          <w:sz w:val="28"/>
          <w:szCs w:val="28"/>
        </w:rPr>
        <w:t>вовые дисциплины</w:t>
      </w:r>
      <w:r>
        <w:rPr>
          <w:sz w:val="28"/>
          <w:szCs w:val="28"/>
        </w:rPr>
        <w:t>»</w:t>
      </w:r>
    </w:p>
    <w:p w:rsidR="007E2E18" w:rsidRDefault="007E2E18" w:rsidP="007E2E18">
      <w:pPr>
        <w:jc w:val="center"/>
        <w:rPr>
          <w:sz w:val="28"/>
          <w:szCs w:val="28"/>
        </w:rPr>
      </w:pPr>
    </w:p>
    <w:p w:rsidR="007E2E18" w:rsidRDefault="007E2E18" w:rsidP="007E2E18">
      <w:pPr>
        <w:jc w:val="center"/>
        <w:rPr>
          <w:sz w:val="28"/>
          <w:szCs w:val="28"/>
        </w:rPr>
      </w:pPr>
    </w:p>
    <w:p w:rsidR="007E2E18" w:rsidRDefault="007E2E18" w:rsidP="007E2E18">
      <w:pPr>
        <w:jc w:val="center"/>
        <w:rPr>
          <w:sz w:val="28"/>
          <w:szCs w:val="28"/>
        </w:rPr>
      </w:pPr>
    </w:p>
    <w:p w:rsidR="007E2E18" w:rsidRDefault="007E2E18" w:rsidP="007E2E18">
      <w:pPr>
        <w:jc w:val="center"/>
        <w:rPr>
          <w:sz w:val="28"/>
          <w:szCs w:val="28"/>
        </w:rPr>
      </w:pPr>
    </w:p>
    <w:p w:rsidR="004F0C77" w:rsidRDefault="007E2E18" w:rsidP="007E2E1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МЕТОДИЧЕСКИЕ  УКАЗАНИЯ</w:t>
      </w:r>
      <w:r w:rsidR="004F0C77">
        <w:rPr>
          <w:sz w:val="28"/>
          <w:szCs w:val="28"/>
        </w:rPr>
        <w:t xml:space="preserve"> </w:t>
      </w:r>
    </w:p>
    <w:p w:rsidR="007E2E18" w:rsidRPr="007F7A5E" w:rsidRDefault="007E2E18" w:rsidP="007F7A5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прохождению </w:t>
      </w:r>
      <w:r w:rsidR="00D313CA">
        <w:rPr>
          <w:b/>
          <w:sz w:val="28"/>
          <w:szCs w:val="28"/>
        </w:rPr>
        <w:t>проектной практики</w:t>
      </w:r>
    </w:p>
    <w:p w:rsidR="007E2E18" w:rsidRDefault="007E2E18" w:rsidP="007E2E18">
      <w:pPr>
        <w:pStyle w:val="Default"/>
        <w:jc w:val="center"/>
        <w:rPr>
          <w:rFonts w:eastAsia="Times New Roman"/>
          <w:color w:val="auto"/>
          <w:sz w:val="28"/>
          <w:szCs w:val="28"/>
          <w:lang w:eastAsia="ru-RU"/>
        </w:rPr>
      </w:pPr>
    </w:p>
    <w:p w:rsidR="007F7A5E" w:rsidRDefault="007F7A5E" w:rsidP="007E2E18">
      <w:pPr>
        <w:pStyle w:val="Default"/>
        <w:jc w:val="center"/>
        <w:rPr>
          <w:sz w:val="23"/>
          <w:szCs w:val="23"/>
        </w:rPr>
      </w:pPr>
    </w:p>
    <w:p w:rsidR="007F7A5E" w:rsidRDefault="007F7A5E" w:rsidP="007E2E18">
      <w:pPr>
        <w:pStyle w:val="Default"/>
        <w:jc w:val="center"/>
        <w:rPr>
          <w:sz w:val="23"/>
          <w:szCs w:val="23"/>
        </w:rPr>
      </w:pPr>
    </w:p>
    <w:p w:rsidR="007E2E18" w:rsidRDefault="007E2E18" w:rsidP="007E2E18">
      <w:pPr>
        <w:pStyle w:val="Default"/>
        <w:jc w:val="center"/>
        <w:rPr>
          <w:rFonts w:eastAsia="Times New Roman"/>
          <w:color w:val="auto"/>
          <w:sz w:val="28"/>
          <w:szCs w:val="28"/>
          <w:lang w:eastAsia="ru-RU"/>
        </w:rPr>
      </w:pPr>
      <w:r>
        <w:rPr>
          <w:sz w:val="23"/>
          <w:szCs w:val="23"/>
        </w:rPr>
        <w:t>Наименование образовательной программы</w:t>
      </w:r>
    </w:p>
    <w:p w:rsidR="007E2E18" w:rsidRDefault="007E2E18" w:rsidP="007E2E18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Юриспруденция</w:t>
      </w:r>
    </w:p>
    <w:p w:rsidR="007E2E18" w:rsidRDefault="007E2E18" w:rsidP="007E2E18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Направленность программы:</w:t>
      </w:r>
    </w:p>
    <w:p w:rsidR="007E2E18" w:rsidRDefault="002C5A4B" w:rsidP="007E2E18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УГОЛОВНО</w:t>
      </w:r>
      <w:r w:rsidR="007E2E18">
        <w:rPr>
          <w:b/>
          <w:bCs/>
          <w:sz w:val="23"/>
          <w:szCs w:val="23"/>
        </w:rPr>
        <w:t>-ПРАВОВАЯ</w:t>
      </w:r>
    </w:p>
    <w:p w:rsidR="007E2E18" w:rsidRDefault="007E2E18" w:rsidP="007E2E18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Направление подготовки</w:t>
      </w:r>
    </w:p>
    <w:p w:rsidR="007E2E18" w:rsidRDefault="007E2E18" w:rsidP="007E2E18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40.03.01 ЮРИСПРУДЕНЦИЯ</w:t>
      </w:r>
    </w:p>
    <w:p w:rsidR="007E2E18" w:rsidRDefault="007E2E18" w:rsidP="007E2E18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Наименование квалификации</w:t>
      </w:r>
    </w:p>
    <w:p w:rsidR="007E2E18" w:rsidRDefault="007E2E18" w:rsidP="007E2E18">
      <w:pPr>
        <w:tabs>
          <w:tab w:val="left" w:pos="2040"/>
        </w:tabs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БАКАЛАВР</w:t>
      </w:r>
    </w:p>
    <w:p w:rsidR="007E2E18" w:rsidRDefault="007E2E18" w:rsidP="007E2E18">
      <w:pPr>
        <w:tabs>
          <w:tab w:val="left" w:pos="2040"/>
        </w:tabs>
        <w:jc w:val="center"/>
        <w:rPr>
          <w:sz w:val="28"/>
          <w:szCs w:val="28"/>
        </w:rPr>
      </w:pPr>
      <w:r>
        <w:rPr>
          <w:b/>
          <w:bCs/>
          <w:sz w:val="23"/>
          <w:szCs w:val="23"/>
        </w:rPr>
        <w:t>заочная форма обучения</w:t>
      </w:r>
    </w:p>
    <w:p w:rsidR="007E2E18" w:rsidRDefault="007E2E18" w:rsidP="007E2E18">
      <w:pPr>
        <w:tabs>
          <w:tab w:val="left" w:pos="2040"/>
        </w:tabs>
        <w:jc w:val="center"/>
        <w:rPr>
          <w:sz w:val="28"/>
          <w:szCs w:val="28"/>
        </w:rPr>
      </w:pPr>
    </w:p>
    <w:p w:rsidR="007E2E18" w:rsidRDefault="007E2E18" w:rsidP="007E2E18">
      <w:pPr>
        <w:tabs>
          <w:tab w:val="left" w:pos="2040"/>
        </w:tabs>
        <w:jc w:val="center"/>
        <w:rPr>
          <w:sz w:val="28"/>
          <w:szCs w:val="28"/>
        </w:rPr>
      </w:pPr>
    </w:p>
    <w:p w:rsidR="007E2E18" w:rsidRDefault="007E2E18" w:rsidP="007E2E18">
      <w:pPr>
        <w:tabs>
          <w:tab w:val="left" w:pos="2040"/>
        </w:tabs>
        <w:jc w:val="center"/>
        <w:rPr>
          <w:sz w:val="28"/>
          <w:szCs w:val="28"/>
        </w:rPr>
      </w:pPr>
    </w:p>
    <w:p w:rsidR="007E2E18" w:rsidRDefault="007E2E18" w:rsidP="007E2E18">
      <w:pPr>
        <w:tabs>
          <w:tab w:val="left" w:pos="2040"/>
        </w:tabs>
        <w:rPr>
          <w:sz w:val="28"/>
          <w:szCs w:val="28"/>
        </w:rPr>
      </w:pPr>
    </w:p>
    <w:p w:rsidR="007E2E18" w:rsidRDefault="007E2E18" w:rsidP="007E2E18">
      <w:pPr>
        <w:tabs>
          <w:tab w:val="left" w:pos="2040"/>
        </w:tabs>
        <w:rPr>
          <w:sz w:val="28"/>
          <w:szCs w:val="28"/>
        </w:rPr>
      </w:pPr>
    </w:p>
    <w:p w:rsidR="007E2E18" w:rsidRDefault="007E2E18" w:rsidP="007E2E18">
      <w:pPr>
        <w:tabs>
          <w:tab w:val="left" w:pos="2040"/>
        </w:tabs>
        <w:rPr>
          <w:sz w:val="28"/>
          <w:szCs w:val="28"/>
        </w:rPr>
      </w:pPr>
    </w:p>
    <w:p w:rsidR="007E2E18" w:rsidRDefault="007E2E18" w:rsidP="007E2E18">
      <w:pPr>
        <w:tabs>
          <w:tab w:val="left" w:pos="20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7E2E18" w:rsidRDefault="007E2E18" w:rsidP="007E2E18">
      <w:pPr>
        <w:tabs>
          <w:tab w:val="left" w:pos="20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7E2E18" w:rsidRDefault="007E2E18" w:rsidP="007E2E18">
      <w:pPr>
        <w:tabs>
          <w:tab w:val="left" w:pos="20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3635D3" w:rsidRDefault="007E2E18" w:rsidP="003635D3">
      <w:pPr>
        <w:tabs>
          <w:tab w:val="left" w:pos="20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Ростов-на-Дону</w:t>
      </w:r>
    </w:p>
    <w:p w:rsidR="003635D3" w:rsidRDefault="003635D3" w:rsidP="003635D3">
      <w:pPr>
        <w:tabs>
          <w:tab w:val="left" w:pos="2040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7A5E">
        <w:rPr>
          <w:sz w:val="28"/>
          <w:szCs w:val="28"/>
        </w:rPr>
        <w:t xml:space="preserve">                             </w:t>
      </w:r>
      <w:r w:rsidR="00F465B8">
        <w:rPr>
          <w:sz w:val="28"/>
          <w:szCs w:val="28"/>
        </w:rPr>
        <w:t xml:space="preserve">                            2023</w:t>
      </w:r>
    </w:p>
    <w:p w:rsidR="003635D3" w:rsidRDefault="003635D3" w:rsidP="003635D3">
      <w:pPr>
        <w:tabs>
          <w:tab w:val="left" w:pos="2040"/>
        </w:tabs>
        <w:rPr>
          <w:sz w:val="28"/>
          <w:szCs w:val="28"/>
        </w:rPr>
      </w:pPr>
    </w:p>
    <w:p w:rsidR="003635D3" w:rsidRDefault="00F50DCC" w:rsidP="003635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 xml:space="preserve">Методические указания </w:t>
      </w:r>
      <w:r>
        <w:rPr>
          <w:rFonts w:eastAsiaTheme="minorHAnsi"/>
          <w:sz w:val="22"/>
          <w:szCs w:val="22"/>
          <w:lang w:eastAsia="en-US"/>
        </w:rPr>
        <w:t>составлены</w:t>
      </w:r>
      <w:r w:rsidR="0033037D">
        <w:rPr>
          <w:rFonts w:eastAsiaTheme="minorHAnsi"/>
          <w:sz w:val="22"/>
          <w:szCs w:val="22"/>
          <w:lang w:eastAsia="en-US"/>
        </w:rPr>
        <w:t xml:space="preserve"> </w:t>
      </w:r>
      <w:r w:rsidR="00F465B8">
        <w:rPr>
          <w:rFonts w:eastAsiaTheme="minorHAnsi"/>
          <w:sz w:val="22"/>
          <w:szCs w:val="22"/>
          <w:lang w:eastAsia="en-US"/>
        </w:rPr>
        <w:t xml:space="preserve">преподавателем Левиной Р.А. </w:t>
      </w:r>
      <w:r w:rsidR="003635D3">
        <w:rPr>
          <w:rFonts w:eastAsiaTheme="minorHAnsi"/>
          <w:sz w:val="22"/>
          <w:szCs w:val="22"/>
          <w:lang w:eastAsia="en-US"/>
        </w:rPr>
        <w:t xml:space="preserve">в соответствии с требованиями Федерального государственного образовательного стандарта высшего образования, утвержденного Приказом   Министерства образования и </w:t>
      </w:r>
      <w:r>
        <w:rPr>
          <w:rFonts w:eastAsiaTheme="minorHAnsi"/>
          <w:sz w:val="22"/>
          <w:szCs w:val="22"/>
          <w:lang w:eastAsia="en-US"/>
        </w:rPr>
        <w:t>науки Российской</w:t>
      </w:r>
      <w:r w:rsidR="003635D3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>Федерации от 15</w:t>
      </w:r>
      <w:r w:rsidR="003635D3">
        <w:rPr>
          <w:rFonts w:eastAsiaTheme="minorHAnsi"/>
          <w:sz w:val="22"/>
          <w:szCs w:val="22"/>
          <w:lang w:eastAsia="en-US"/>
        </w:rPr>
        <w:t xml:space="preserve">декабря 2017 г. № 1225 </w:t>
      </w:r>
    </w:p>
    <w:p w:rsidR="003635D3" w:rsidRDefault="003635D3" w:rsidP="003635D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 xml:space="preserve">Методические указания </w:t>
      </w:r>
      <w:r>
        <w:rPr>
          <w:rFonts w:eastAsiaTheme="minorHAnsi"/>
          <w:sz w:val="22"/>
          <w:szCs w:val="22"/>
          <w:lang w:eastAsia="en-US"/>
        </w:rPr>
        <w:t>одобрены на заседании кафедры «</w:t>
      </w:r>
      <w:r w:rsidR="00F465B8">
        <w:rPr>
          <w:rFonts w:eastAsiaTheme="minorHAnsi"/>
          <w:sz w:val="22"/>
          <w:szCs w:val="22"/>
          <w:lang w:eastAsia="en-US"/>
        </w:rPr>
        <w:t>Уголовное право и публично-правовые дисциплины</w:t>
      </w:r>
      <w:r>
        <w:rPr>
          <w:rFonts w:eastAsiaTheme="minorHAnsi"/>
          <w:sz w:val="22"/>
          <w:szCs w:val="22"/>
          <w:lang w:eastAsia="en-US"/>
        </w:rPr>
        <w:t xml:space="preserve">» Протокол </w:t>
      </w:r>
      <w:r w:rsidR="00F50DCC">
        <w:rPr>
          <w:rFonts w:eastAsiaTheme="minorHAnsi"/>
          <w:sz w:val="22"/>
          <w:szCs w:val="22"/>
          <w:lang w:eastAsia="en-US"/>
        </w:rPr>
        <w:t xml:space="preserve">№        </w:t>
      </w:r>
      <w:bookmarkStart w:id="0" w:name="_GoBack"/>
      <w:bookmarkEnd w:id="0"/>
      <w:r w:rsidR="00F50DCC">
        <w:rPr>
          <w:rFonts w:eastAsiaTheme="minorHAnsi"/>
          <w:sz w:val="22"/>
          <w:szCs w:val="22"/>
          <w:lang w:eastAsia="en-US"/>
        </w:rPr>
        <w:t xml:space="preserve"> от                2023</w:t>
      </w:r>
      <w:r>
        <w:rPr>
          <w:rFonts w:eastAsiaTheme="minorHAnsi"/>
          <w:sz w:val="22"/>
          <w:szCs w:val="22"/>
          <w:lang w:eastAsia="en-US"/>
        </w:rPr>
        <w:t xml:space="preserve"> г. </w:t>
      </w:r>
      <w:proofErr w:type="spellStart"/>
      <w:r w:rsidR="00F465B8">
        <w:rPr>
          <w:rFonts w:eastAsiaTheme="minorHAnsi"/>
          <w:sz w:val="22"/>
          <w:szCs w:val="22"/>
          <w:lang w:eastAsia="en-US"/>
        </w:rPr>
        <w:t>Зав.кафедрой</w:t>
      </w:r>
      <w:proofErr w:type="spellEnd"/>
      <w:r w:rsidR="00F465B8">
        <w:rPr>
          <w:rFonts w:eastAsiaTheme="minorHAnsi"/>
          <w:sz w:val="22"/>
          <w:szCs w:val="22"/>
          <w:lang w:eastAsia="en-US"/>
        </w:rPr>
        <w:t xml:space="preserve"> Исакова Ю.И.</w:t>
      </w:r>
    </w:p>
    <w:p w:rsidR="003635D3" w:rsidRPr="0036413D" w:rsidRDefault="003635D3" w:rsidP="003635D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Методические указания по </w:t>
      </w:r>
      <w:r>
        <w:rPr>
          <w:rFonts w:eastAsiaTheme="minorHAnsi"/>
          <w:sz w:val="24"/>
          <w:szCs w:val="24"/>
          <w:lang w:eastAsia="en-US"/>
        </w:rPr>
        <w:t>практике</w:t>
      </w:r>
      <w:r w:rsidR="00F7384A">
        <w:rPr>
          <w:rFonts w:eastAsiaTheme="minorHAnsi"/>
          <w:sz w:val="24"/>
          <w:szCs w:val="24"/>
          <w:lang w:eastAsia="en-US"/>
        </w:rPr>
        <w:t xml:space="preserve"> по получению профессиональных умений и опыта профессиональной деятельности</w:t>
      </w:r>
      <w:r>
        <w:rPr>
          <w:rFonts w:eastAsiaTheme="minorHAnsi"/>
          <w:sz w:val="24"/>
          <w:szCs w:val="24"/>
          <w:lang w:eastAsia="en-US"/>
        </w:rPr>
        <w:t xml:space="preserve"> по направлению подготовки 40.03.01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33037D">
        <w:rPr>
          <w:rFonts w:eastAsiaTheme="minorHAnsi"/>
          <w:sz w:val="24"/>
          <w:szCs w:val="24"/>
          <w:lang w:eastAsia="en-US"/>
        </w:rPr>
        <w:t>Юр</w:t>
      </w:r>
      <w:r w:rsidR="00F50DCC">
        <w:rPr>
          <w:rFonts w:eastAsiaTheme="minorHAnsi"/>
          <w:sz w:val="24"/>
          <w:szCs w:val="24"/>
          <w:lang w:eastAsia="en-US"/>
        </w:rPr>
        <w:t>испруденция. Профиль: уголовно</w:t>
      </w:r>
      <w:r>
        <w:rPr>
          <w:rFonts w:eastAsiaTheme="minorHAnsi"/>
          <w:sz w:val="24"/>
          <w:szCs w:val="24"/>
          <w:lang w:eastAsia="en-US"/>
        </w:rPr>
        <w:t>-правовой. Квалификация (степень) «Бакалавр»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(очная, </w:t>
      </w:r>
      <w:r w:rsidR="00A119EB">
        <w:rPr>
          <w:rFonts w:eastAsiaTheme="minorHAnsi"/>
          <w:sz w:val="24"/>
          <w:szCs w:val="24"/>
          <w:lang w:eastAsia="en-US"/>
        </w:rPr>
        <w:t>заочная и</w:t>
      </w:r>
      <w:r>
        <w:rPr>
          <w:rFonts w:eastAsiaTheme="minorHAnsi"/>
          <w:sz w:val="24"/>
          <w:szCs w:val="24"/>
          <w:lang w:eastAsia="en-US"/>
        </w:rPr>
        <w:t xml:space="preserve"> очно-заочная формы обучения) / со</w:t>
      </w:r>
      <w:r w:rsidR="00F465B8">
        <w:rPr>
          <w:rFonts w:eastAsiaTheme="minorHAnsi"/>
          <w:sz w:val="24"/>
          <w:szCs w:val="24"/>
          <w:lang w:eastAsia="en-US"/>
        </w:rPr>
        <w:t xml:space="preserve">ст.: </w:t>
      </w:r>
      <w:proofErr w:type="spellStart"/>
      <w:r w:rsidR="00F465B8">
        <w:rPr>
          <w:rFonts w:eastAsiaTheme="minorHAnsi"/>
          <w:sz w:val="24"/>
          <w:szCs w:val="24"/>
          <w:lang w:eastAsia="en-US"/>
        </w:rPr>
        <w:t>Р.А.Левина</w:t>
      </w:r>
      <w:proofErr w:type="spellEnd"/>
      <w:r w:rsidR="00F465B8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–Ростов-на-Дону: ДГТ</w:t>
      </w:r>
      <w:r w:rsidR="00F465B8">
        <w:rPr>
          <w:rFonts w:eastAsiaTheme="minorHAnsi"/>
          <w:sz w:val="24"/>
          <w:szCs w:val="24"/>
          <w:lang w:eastAsia="en-US"/>
        </w:rPr>
        <w:t>У, факультет «Юридический», 2023</w:t>
      </w:r>
      <w:r>
        <w:rPr>
          <w:rFonts w:eastAsiaTheme="minorHAnsi"/>
          <w:sz w:val="24"/>
          <w:szCs w:val="24"/>
          <w:lang w:eastAsia="en-US"/>
        </w:rPr>
        <w:t xml:space="preserve">. – </w:t>
      </w:r>
      <w:r w:rsidR="008B41F8">
        <w:rPr>
          <w:rFonts w:eastAsiaTheme="minorHAnsi"/>
          <w:sz w:val="24"/>
          <w:szCs w:val="24"/>
          <w:lang w:eastAsia="en-US"/>
        </w:rPr>
        <w:t>25</w:t>
      </w:r>
      <w:r w:rsidR="0036413D">
        <w:rPr>
          <w:rFonts w:eastAsiaTheme="minorHAnsi"/>
          <w:sz w:val="24"/>
          <w:szCs w:val="24"/>
          <w:lang w:eastAsia="en-US"/>
        </w:rPr>
        <w:t xml:space="preserve"> с.</w:t>
      </w:r>
    </w:p>
    <w:p w:rsidR="003635D3" w:rsidRDefault="003635D3" w:rsidP="003635D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635D3" w:rsidRDefault="003635D3" w:rsidP="003635D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635D3" w:rsidRDefault="003635D3" w:rsidP="003635D3">
      <w:pPr>
        <w:tabs>
          <w:tab w:val="left" w:pos="20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3635D3" w:rsidRDefault="003635D3" w:rsidP="003635D3">
      <w:pPr>
        <w:tabs>
          <w:tab w:val="left" w:pos="20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3635D3" w:rsidRDefault="003635D3" w:rsidP="003635D3">
      <w:pPr>
        <w:tabs>
          <w:tab w:val="left" w:pos="20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Pr="003635D3" w:rsidRDefault="003635D3" w:rsidP="003635D3">
      <w:pPr>
        <w:rPr>
          <w:sz w:val="28"/>
          <w:szCs w:val="28"/>
        </w:rPr>
      </w:pPr>
    </w:p>
    <w:p w:rsidR="003635D3" w:rsidRDefault="003635D3" w:rsidP="003635D3">
      <w:pPr>
        <w:rPr>
          <w:sz w:val="28"/>
          <w:szCs w:val="28"/>
        </w:rPr>
      </w:pPr>
    </w:p>
    <w:p w:rsidR="003635D3" w:rsidRDefault="003635D3" w:rsidP="003635D3">
      <w:pPr>
        <w:rPr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  <w:r w:rsidRPr="003635D3">
        <w:rPr>
          <w:b/>
          <w:sz w:val="28"/>
          <w:szCs w:val="28"/>
        </w:rPr>
        <w:lastRenderedPageBreak/>
        <w:t>Содержание</w:t>
      </w: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06289A" w:rsidRDefault="0006289A" w:rsidP="0006289A">
      <w:pPr>
        <w:pStyle w:val="Default"/>
        <w:spacing w:line="360" w:lineRule="auto"/>
        <w:jc w:val="both"/>
      </w:pPr>
      <w:r>
        <w:rPr>
          <w:rFonts w:eastAsia="Times New Roman"/>
          <w:color w:val="auto"/>
          <w:sz w:val="28"/>
          <w:szCs w:val="28"/>
          <w:lang w:eastAsia="ru-RU"/>
        </w:rPr>
        <w:t>1.</w:t>
      </w:r>
      <w:r>
        <w:rPr>
          <w:bCs/>
          <w:sz w:val="28"/>
          <w:szCs w:val="28"/>
        </w:rPr>
        <w:t>Общие положения .............................................................................................</w:t>
      </w:r>
    </w:p>
    <w:p w:rsidR="0006289A" w:rsidRDefault="0006289A" w:rsidP="0006289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2.Содержание практики………………………………………………………….</w:t>
      </w:r>
    </w:p>
    <w:p w:rsidR="00FE18A2" w:rsidRDefault="0006289A" w:rsidP="0006289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</w:t>
      </w:r>
      <w:r w:rsidR="00FE18A2"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>Методические указания для студентов, определяющие пор</w:t>
      </w:r>
      <w:r w:rsidR="00FE18A2">
        <w:rPr>
          <w:rFonts w:eastAsiaTheme="minorHAnsi"/>
          <w:bCs/>
          <w:sz w:val="28"/>
          <w:szCs w:val="28"/>
          <w:lang w:eastAsia="en-US"/>
        </w:rPr>
        <w:t xml:space="preserve">ядок  прохождения  </w:t>
      </w:r>
      <w:r w:rsidR="00FE18A2">
        <w:rPr>
          <w:rFonts w:eastAsiaTheme="minorHAnsi"/>
          <w:bCs/>
          <w:sz w:val="28"/>
          <w:szCs w:val="28"/>
          <w:lang w:eastAsia="en-US"/>
        </w:rPr>
        <w:tab/>
        <w:t>и</w:t>
      </w:r>
      <w:r w:rsidR="00FE18A2">
        <w:rPr>
          <w:rFonts w:eastAsiaTheme="minorHAnsi"/>
          <w:bCs/>
          <w:sz w:val="28"/>
          <w:szCs w:val="28"/>
          <w:lang w:eastAsia="en-US"/>
        </w:rPr>
        <w:tab/>
        <w:t>содержание практики…………………………………..</w:t>
      </w:r>
    </w:p>
    <w:p w:rsidR="0006289A" w:rsidRDefault="00FE18A2" w:rsidP="0006289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4.</w:t>
      </w:r>
      <w:r w:rsidR="0006289A">
        <w:rPr>
          <w:rFonts w:eastAsiaTheme="minorHAnsi"/>
          <w:bCs/>
          <w:sz w:val="28"/>
          <w:szCs w:val="28"/>
          <w:lang w:eastAsia="en-US"/>
        </w:rPr>
        <w:t>Рекомендации по подготовке  студентом док</w:t>
      </w:r>
      <w:r>
        <w:rPr>
          <w:rFonts w:eastAsiaTheme="minorHAnsi"/>
          <w:bCs/>
          <w:sz w:val="28"/>
          <w:szCs w:val="28"/>
          <w:lang w:eastAsia="en-US"/>
        </w:rPr>
        <w:t>ументов – отчета  по пройденной практике…………………………………………………………….</w:t>
      </w:r>
    </w:p>
    <w:p w:rsidR="00FE18A2" w:rsidRDefault="00FE18A2" w:rsidP="0006289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5.Порядок защиты практики</w:t>
      </w:r>
      <w:r w:rsidR="00575976">
        <w:rPr>
          <w:rFonts w:eastAsiaTheme="minorHAnsi"/>
          <w:bCs/>
          <w:sz w:val="28"/>
          <w:szCs w:val="28"/>
          <w:lang w:eastAsia="en-US"/>
        </w:rPr>
        <w:t xml:space="preserve"> по получению профессиональных умений и опыта профессиональной деятельности………………………………………….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06289A" w:rsidRPr="00FE18A2" w:rsidRDefault="00FE18A2" w:rsidP="0006289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color w:val="FF0000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6289A">
        <w:rPr>
          <w:rFonts w:eastAsiaTheme="minorHAnsi"/>
          <w:bCs/>
          <w:sz w:val="28"/>
          <w:szCs w:val="28"/>
          <w:lang w:eastAsia="en-US"/>
        </w:rPr>
        <w:t>6</w:t>
      </w:r>
      <w:r w:rsidR="0006289A" w:rsidRPr="00FE18A2">
        <w:rPr>
          <w:rFonts w:eastAsiaTheme="minorHAnsi"/>
          <w:bCs/>
          <w:color w:val="FF0000"/>
          <w:sz w:val="28"/>
          <w:szCs w:val="28"/>
          <w:lang w:eastAsia="en-US"/>
        </w:rPr>
        <w:t xml:space="preserve">. </w:t>
      </w:r>
      <w:r w:rsidR="0006289A" w:rsidRPr="00D67E8A">
        <w:rPr>
          <w:rFonts w:eastAsiaTheme="minorHAnsi"/>
          <w:bCs/>
          <w:sz w:val="28"/>
          <w:szCs w:val="28"/>
          <w:lang w:eastAsia="en-US"/>
        </w:rPr>
        <w:t>Индивидуальные задания (темы рефератов),</w:t>
      </w:r>
      <w:r w:rsidR="00D67E8A" w:rsidRPr="00D67E8A">
        <w:rPr>
          <w:rFonts w:eastAsiaTheme="minorHAnsi"/>
          <w:bCs/>
          <w:sz w:val="28"/>
          <w:szCs w:val="28"/>
          <w:lang w:eastAsia="en-US"/>
        </w:rPr>
        <w:t xml:space="preserve">  необходимые для оценки знаний  по получению профессиональных умений и опыта профессиональной деятельности</w:t>
      </w:r>
      <w:r w:rsidR="0006289A" w:rsidRPr="00D67E8A">
        <w:rPr>
          <w:rFonts w:eastAsiaTheme="minorHAnsi"/>
          <w:bCs/>
          <w:sz w:val="28"/>
          <w:szCs w:val="28"/>
          <w:lang w:eastAsia="en-US"/>
        </w:rPr>
        <w:t>, характеризующей этапы форм</w:t>
      </w:r>
      <w:r w:rsidR="00D67E8A" w:rsidRPr="00D67E8A">
        <w:rPr>
          <w:rFonts w:eastAsiaTheme="minorHAnsi"/>
          <w:bCs/>
          <w:sz w:val="28"/>
          <w:szCs w:val="28"/>
          <w:lang w:eastAsia="en-US"/>
        </w:rPr>
        <w:t xml:space="preserve">ирования компетенций в процессе </w:t>
      </w:r>
      <w:r w:rsidR="00D67E8A" w:rsidRPr="00D67E8A">
        <w:rPr>
          <w:rFonts w:eastAsiaTheme="minorHAnsi"/>
          <w:bCs/>
          <w:sz w:val="28"/>
          <w:szCs w:val="28"/>
          <w:lang w:eastAsia="en-US"/>
        </w:rPr>
        <w:tab/>
        <w:t xml:space="preserve">освоения </w:t>
      </w:r>
      <w:r w:rsidR="00D67E8A" w:rsidRPr="00D67E8A">
        <w:rPr>
          <w:rFonts w:eastAsiaTheme="minorHAnsi"/>
          <w:bCs/>
          <w:sz w:val="28"/>
          <w:szCs w:val="28"/>
          <w:lang w:eastAsia="en-US"/>
        </w:rPr>
        <w:tab/>
        <w:t>о</w:t>
      </w:r>
      <w:r w:rsidR="0006289A" w:rsidRPr="00D67E8A">
        <w:rPr>
          <w:rFonts w:eastAsiaTheme="minorHAnsi"/>
          <w:bCs/>
          <w:sz w:val="28"/>
          <w:szCs w:val="28"/>
          <w:lang w:eastAsia="en-US"/>
        </w:rPr>
        <w:t>бразовательн</w:t>
      </w:r>
      <w:r w:rsidR="00D67E8A" w:rsidRPr="00D67E8A">
        <w:rPr>
          <w:rFonts w:eastAsiaTheme="minorHAnsi"/>
          <w:bCs/>
          <w:sz w:val="28"/>
          <w:szCs w:val="28"/>
          <w:lang w:eastAsia="en-US"/>
        </w:rPr>
        <w:t>ой программы………………………….</w:t>
      </w:r>
    </w:p>
    <w:p w:rsidR="0006289A" w:rsidRDefault="0006289A" w:rsidP="0006289A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FE18A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7. </w:t>
      </w:r>
      <w:r>
        <w:rPr>
          <w:rFonts w:eastAsiaTheme="minorHAnsi"/>
          <w:bCs/>
          <w:sz w:val="28"/>
          <w:szCs w:val="28"/>
          <w:lang w:eastAsia="en-US"/>
        </w:rPr>
        <w:t>Приложение: образцы заполнения документов по практике…………………</w:t>
      </w:r>
      <w:r w:rsidR="00D67E8A">
        <w:rPr>
          <w:rFonts w:eastAsiaTheme="minorHAnsi"/>
          <w:bCs/>
          <w:sz w:val="28"/>
          <w:szCs w:val="28"/>
          <w:lang w:eastAsia="en-US"/>
        </w:rPr>
        <w:t>…………………………………………………………</w:t>
      </w:r>
    </w:p>
    <w:p w:rsidR="0006289A" w:rsidRDefault="0006289A" w:rsidP="0006289A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6289A" w:rsidRDefault="0006289A" w:rsidP="0006289A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6289A" w:rsidRDefault="0006289A" w:rsidP="0006289A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6289A" w:rsidRDefault="0006289A" w:rsidP="0006289A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32"/>
          <w:szCs w:val="32"/>
          <w:lang w:eastAsia="en-US"/>
        </w:rPr>
      </w:pPr>
    </w:p>
    <w:p w:rsidR="0006289A" w:rsidRDefault="0006289A" w:rsidP="0006289A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32"/>
          <w:szCs w:val="32"/>
          <w:lang w:eastAsia="en-US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3635D3" w:rsidRDefault="003635D3" w:rsidP="003635D3">
      <w:pPr>
        <w:rPr>
          <w:b/>
          <w:sz w:val="28"/>
          <w:szCs w:val="28"/>
        </w:rPr>
      </w:pPr>
    </w:p>
    <w:p w:rsidR="001B4E05" w:rsidRDefault="001B4E05" w:rsidP="003635D3">
      <w:pPr>
        <w:rPr>
          <w:b/>
          <w:sz w:val="28"/>
          <w:szCs w:val="28"/>
        </w:rPr>
      </w:pPr>
    </w:p>
    <w:p w:rsidR="001B4E05" w:rsidRDefault="001B4E05" w:rsidP="003635D3">
      <w:pPr>
        <w:rPr>
          <w:b/>
          <w:sz w:val="28"/>
          <w:szCs w:val="28"/>
        </w:rPr>
      </w:pPr>
    </w:p>
    <w:p w:rsidR="001B4E05" w:rsidRDefault="001B4E05" w:rsidP="003635D3">
      <w:pPr>
        <w:rPr>
          <w:b/>
          <w:sz w:val="28"/>
          <w:szCs w:val="28"/>
        </w:rPr>
      </w:pPr>
    </w:p>
    <w:p w:rsidR="00A119EB" w:rsidRDefault="00A119EB" w:rsidP="003635D3">
      <w:pPr>
        <w:rPr>
          <w:b/>
          <w:sz w:val="28"/>
          <w:szCs w:val="28"/>
        </w:rPr>
      </w:pPr>
    </w:p>
    <w:p w:rsidR="001B4E05" w:rsidRDefault="001B4E05" w:rsidP="003635D3">
      <w:pPr>
        <w:rPr>
          <w:b/>
          <w:sz w:val="28"/>
          <w:szCs w:val="28"/>
        </w:rPr>
      </w:pPr>
    </w:p>
    <w:p w:rsidR="001B4E05" w:rsidRDefault="001B4E05" w:rsidP="003635D3">
      <w:pPr>
        <w:rPr>
          <w:b/>
          <w:sz w:val="28"/>
          <w:szCs w:val="28"/>
        </w:rPr>
      </w:pPr>
    </w:p>
    <w:p w:rsidR="001B4E05" w:rsidRDefault="001B4E05" w:rsidP="003635D3">
      <w:pPr>
        <w:rPr>
          <w:b/>
          <w:sz w:val="28"/>
          <w:szCs w:val="28"/>
        </w:rPr>
      </w:pPr>
    </w:p>
    <w:p w:rsidR="00DA4DE1" w:rsidRDefault="001B4E05" w:rsidP="003635D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Общие положения:</w:t>
      </w:r>
    </w:p>
    <w:p w:rsidR="00DA4DE1" w:rsidRDefault="00DA4DE1" w:rsidP="00DA4DE1">
      <w:pPr>
        <w:rPr>
          <w:sz w:val="28"/>
          <w:szCs w:val="28"/>
        </w:rPr>
      </w:pPr>
    </w:p>
    <w:p w:rsidR="00027AC9" w:rsidRPr="00027AC9" w:rsidRDefault="00DA4DE1" w:rsidP="0033037D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</w:t>
      </w:r>
      <w:r w:rsidR="003429FC">
        <w:rPr>
          <w:rFonts w:ascii="TimesNewRoman" w:hAnsi="TimesNewRoman" w:cs="TimesNewRoman"/>
          <w:sz w:val="28"/>
          <w:szCs w:val="28"/>
        </w:rPr>
        <w:t xml:space="preserve"> </w:t>
      </w:r>
      <w:r w:rsidR="00F3708F">
        <w:rPr>
          <w:rFonts w:ascii="TimesNewRoman" w:hAnsi="TimesNewRoman" w:cs="TimesNewRoman"/>
          <w:sz w:val="28"/>
          <w:szCs w:val="28"/>
        </w:rPr>
        <w:t>П</w:t>
      </w:r>
      <w:r w:rsidR="003429FC">
        <w:rPr>
          <w:rFonts w:ascii="TimesNewRoman" w:hAnsi="TimesNewRoman" w:cs="TimesNewRoman"/>
          <w:sz w:val="28"/>
          <w:szCs w:val="28"/>
        </w:rPr>
        <w:t>рактика по получению профессиональных умений и опыта профессиональной деятельности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="00027AC9" w:rsidRPr="00027AC9">
        <w:rPr>
          <w:sz w:val="28"/>
          <w:szCs w:val="28"/>
        </w:rPr>
        <w:t xml:space="preserve">представляет собой вид учебных занятий, ориентированных на профессионально-практическую подготовку обучающихся. </w:t>
      </w:r>
    </w:p>
    <w:p w:rsidR="00027AC9" w:rsidRPr="00027AC9" w:rsidRDefault="003429FC" w:rsidP="0033037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</w:t>
      </w:r>
      <w:r w:rsidR="00027AC9" w:rsidRPr="00027AC9">
        <w:rPr>
          <w:rFonts w:eastAsiaTheme="minorHAnsi"/>
          <w:color w:val="000000"/>
          <w:sz w:val="28"/>
          <w:szCs w:val="28"/>
          <w:lang w:eastAsia="en-US"/>
        </w:rPr>
        <w:t xml:space="preserve">Цель практики – формирование профессиональных компетенций через применение полученных теоретических знаний, обеспечение овладения студентами профессиональной деятельностью,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027AC9" w:rsidRPr="00027AC9">
        <w:rPr>
          <w:rFonts w:eastAsiaTheme="minorHAnsi"/>
          <w:color w:val="000000"/>
          <w:sz w:val="28"/>
          <w:szCs w:val="28"/>
          <w:lang w:eastAsia="en-US"/>
        </w:rPr>
        <w:t>формами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027AC9" w:rsidRPr="00027AC9">
        <w:rPr>
          <w:rFonts w:eastAsiaTheme="minorHAnsi"/>
          <w:color w:val="000000"/>
          <w:sz w:val="28"/>
          <w:szCs w:val="28"/>
          <w:lang w:eastAsia="en-US"/>
        </w:rPr>
        <w:t xml:space="preserve"> и методами работы, приобр</w:t>
      </w:r>
      <w:r w:rsidR="001A6D05">
        <w:rPr>
          <w:rFonts w:eastAsiaTheme="minorHAnsi"/>
          <w:color w:val="000000"/>
          <w:sz w:val="28"/>
          <w:szCs w:val="28"/>
          <w:lang w:eastAsia="en-US"/>
        </w:rPr>
        <w:t>етение профессиональных навыков</w:t>
      </w:r>
      <w:r w:rsidR="00027AC9" w:rsidRPr="00027AC9">
        <w:rPr>
          <w:rFonts w:eastAsiaTheme="minorHAnsi"/>
          <w:color w:val="000000"/>
          <w:sz w:val="28"/>
          <w:szCs w:val="28"/>
          <w:lang w:eastAsia="en-US"/>
        </w:rPr>
        <w:t xml:space="preserve"> необходимых для работы, воспитание исполнительской дисциплины и умения самостоятельно решать задачи деяте</w:t>
      </w:r>
      <w:r w:rsidR="001A6D05">
        <w:rPr>
          <w:rFonts w:eastAsiaTheme="minorHAnsi"/>
          <w:color w:val="000000"/>
          <w:sz w:val="28"/>
          <w:szCs w:val="28"/>
          <w:lang w:eastAsia="en-US"/>
        </w:rPr>
        <w:t>льности конкретной организации (учреждения).</w:t>
      </w:r>
    </w:p>
    <w:p w:rsidR="00027AC9" w:rsidRPr="00027AC9" w:rsidRDefault="003429FC" w:rsidP="0033037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Данный вид </w:t>
      </w:r>
      <w:r w:rsidR="00027AC9" w:rsidRPr="00027AC9">
        <w:rPr>
          <w:rFonts w:eastAsiaTheme="minorHAnsi"/>
          <w:color w:val="000000"/>
          <w:sz w:val="28"/>
          <w:szCs w:val="28"/>
          <w:lang w:eastAsia="en-US"/>
        </w:rPr>
        <w:t>практики студент</w:t>
      </w:r>
      <w:r w:rsidR="001A6D05">
        <w:rPr>
          <w:rFonts w:eastAsiaTheme="minorHAnsi"/>
          <w:color w:val="000000"/>
          <w:sz w:val="28"/>
          <w:szCs w:val="28"/>
          <w:lang w:eastAsia="en-US"/>
        </w:rPr>
        <w:t>ов юридического факультета являе</w:t>
      </w:r>
      <w:r w:rsidR="00027AC9" w:rsidRPr="00027AC9">
        <w:rPr>
          <w:rFonts w:eastAsiaTheme="minorHAnsi"/>
          <w:color w:val="000000"/>
          <w:sz w:val="28"/>
          <w:szCs w:val="28"/>
          <w:lang w:eastAsia="en-US"/>
        </w:rPr>
        <w:t xml:space="preserve">тся: </w:t>
      </w:r>
    </w:p>
    <w:p w:rsidR="00DA4DE1" w:rsidRPr="001A6D05" w:rsidRDefault="00027AC9" w:rsidP="0033037D">
      <w:pPr>
        <w:autoSpaceDE w:val="0"/>
        <w:autoSpaceDN w:val="0"/>
        <w:adjustRightInd w:val="0"/>
        <w:spacing w:line="360" w:lineRule="auto"/>
        <w:jc w:val="both"/>
        <w:rPr>
          <w:rFonts w:ascii="TimesNewRoman" w:eastAsiaTheme="minorHAnsi" w:hAnsi="TimesNewRoman" w:cs="TimesNewRoman"/>
          <w:b/>
          <w:sz w:val="28"/>
          <w:szCs w:val="28"/>
          <w:lang w:eastAsia="en-US"/>
        </w:rPr>
      </w:pPr>
      <w:r w:rsidRPr="001A6D05"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 xml:space="preserve">по ОПОП по направлению подготовки 40.03.01 «Юриспруденция» для </w:t>
      </w:r>
      <w:r w:rsidRPr="001A6D05">
        <w:rPr>
          <w:b/>
          <w:bCs/>
          <w:iCs/>
          <w:sz w:val="28"/>
          <w:szCs w:val="28"/>
        </w:rPr>
        <w:t>всех форм обучения</w:t>
      </w:r>
      <w:r w:rsidR="001A6D05">
        <w:rPr>
          <w:b/>
          <w:bCs/>
          <w:iCs/>
          <w:sz w:val="28"/>
          <w:szCs w:val="28"/>
        </w:rPr>
        <w:t>.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Pr="004C1D1D">
        <w:rPr>
          <w:sz w:val="28"/>
          <w:szCs w:val="28"/>
        </w:rPr>
        <w:t xml:space="preserve">практики по получению профессиональных умений и опыта профессиональной деятельности являются: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изучение нормативных (федеральных и локальных) документов, регламентирующих педагогическую деятельность преподавателя образовательной организации уровня высшего образования;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изучение требований образовательной организации к учебно-методическому обеспечению образовательного процесса;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формирование представления о системе планирования и осуществления педагогической деятельности преподавателя в вузе;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закрепление в ходе практической деятельности навыка управления учебной деятельностью обучающихся (в том числе самостоятельной работой обучающихся);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формирование умения разработки учебно-методического обеспечения различных видов учебных занятий (на примере конкретной учебной дисциплины);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lastRenderedPageBreak/>
        <w:sym w:font="Symbol" w:char="F02D"/>
      </w:r>
      <w:r w:rsidRPr="004C1D1D">
        <w:rPr>
          <w:sz w:val="28"/>
          <w:szCs w:val="28"/>
        </w:rPr>
        <w:t xml:space="preserve"> формирование умения планирования и организации воспитательной работы преподавателя посредством проведения мероприятий, направленных на развитие правовой культуры обучающихся;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формирование навыка самостоятельного проведения педагогического исследования по определению наиболее эффективных методик обучения дисциплинам правовой направленности, определению психолого-педагогических особенностей обучаемых, специфике методики преподавания учебных дисциплин правовой направленности;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овладение нормами педагогической этики, техникой и приемами общения, с учетом возрастных и индивидуальных особенностей обучаемых;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формирования умения использовать педагогически обоснованные формы, методы и приемы организации деятельности обучающихся, применять современные технические средства обучения и образовательные технологии;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овладение навыками организации и осуществления учебного процесса для лиц с ограниченными физическими возможностями.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Данные задачи практики по получению профессиональных умений и опыта профессиональной деятельности соответствуют </w:t>
      </w:r>
      <w:proofErr w:type="spellStart"/>
      <w:r w:rsidRPr="004C1D1D">
        <w:rPr>
          <w:sz w:val="28"/>
          <w:szCs w:val="28"/>
        </w:rPr>
        <w:t>компетентностной</w:t>
      </w:r>
      <w:proofErr w:type="spellEnd"/>
      <w:r w:rsidRPr="004C1D1D">
        <w:rPr>
          <w:sz w:val="28"/>
          <w:szCs w:val="28"/>
        </w:rPr>
        <w:t xml:space="preserve"> модели направления подготовки 40.04.01 Юриспруденция.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>Реализация поставленной цели и задач в процессе прохождения практики по получению профессиональных умений и опыта профессиональной деятельности</w:t>
      </w:r>
      <w:r>
        <w:rPr>
          <w:sz w:val="28"/>
          <w:szCs w:val="28"/>
        </w:rPr>
        <w:t xml:space="preserve">  подготовит бакалавров</w:t>
      </w:r>
      <w:r w:rsidRPr="004C1D1D">
        <w:rPr>
          <w:sz w:val="28"/>
          <w:szCs w:val="28"/>
        </w:rPr>
        <w:t xml:space="preserve"> к самостоятельной педагогической деятельности в образовательной организации уровня высшего образования.</w:t>
      </w:r>
    </w:p>
    <w:p w:rsidR="004C1D1D" w:rsidRPr="003D0D79" w:rsidRDefault="004C1D1D" w:rsidP="004C1D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D0D79">
        <w:rPr>
          <w:b/>
          <w:sz w:val="28"/>
          <w:szCs w:val="28"/>
        </w:rPr>
        <w:t xml:space="preserve">Обучающийся должен знать: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нормы профессиональной этики (1);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социальную значимость будущей профессии (2); </w:t>
      </w:r>
    </w:p>
    <w:p w:rsidR="003D0D79" w:rsidRDefault="002C5A4B" w:rsidP="004C1D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0D79" w:rsidRPr="003D0D79">
        <w:rPr>
          <w:sz w:val="28"/>
          <w:szCs w:val="28"/>
        </w:rPr>
        <w:t xml:space="preserve">представление о профессиональном правосознании, его сущности и составляющих (3); </w:t>
      </w:r>
    </w:p>
    <w:p w:rsidR="003D0D79" w:rsidRDefault="003D0D79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3D0D79">
        <w:rPr>
          <w:sz w:val="28"/>
          <w:szCs w:val="28"/>
        </w:rPr>
        <w:lastRenderedPageBreak/>
        <w:sym w:font="Symbol" w:char="F02D"/>
      </w:r>
      <w:r w:rsidRPr="003D0D79">
        <w:rPr>
          <w:sz w:val="28"/>
          <w:szCs w:val="28"/>
        </w:rPr>
        <w:t xml:space="preserve"> содержание профессиональных обязанностей (в том числе в педагогической деятельности) (4); </w:t>
      </w:r>
    </w:p>
    <w:p w:rsidR="003D0D79" w:rsidRDefault="003D0D79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3D0D79">
        <w:rPr>
          <w:sz w:val="28"/>
          <w:szCs w:val="28"/>
        </w:rPr>
        <w:sym w:font="Symbol" w:char="F02D"/>
      </w:r>
      <w:r w:rsidRPr="003D0D79">
        <w:rPr>
          <w:sz w:val="28"/>
          <w:szCs w:val="28"/>
        </w:rPr>
        <w:t xml:space="preserve"> принципы профессиональной этики юриста (5);</w:t>
      </w:r>
    </w:p>
    <w:p w:rsidR="003D0D79" w:rsidRDefault="003D0D79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3D0D79">
        <w:rPr>
          <w:sz w:val="28"/>
          <w:szCs w:val="28"/>
        </w:rPr>
        <w:t xml:space="preserve"> </w:t>
      </w:r>
      <w:r w:rsidRPr="003D0D79">
        <w:rPr>
          <w:sz w:val="28"/>
          <w:szCs w:val="28"/>
        </w:rPr>
        <w:sym w:font="Symbol" w:char="F02D"/>
      </w:r>
      <w:r w:rsidRPr="003D0D79">
        <w:rPr>
          <w:sz w:val="28"/>
          <w:szCs w:val="28"/>
        </w:rPr>
        <w:t xml:space="preserve"> принципы профессиональной этики педагога (6); </w:t>
      </w:r>
    </w:p>
    <w:p w:rsidR="003D0D79" w:rsidRDefault="003D0D79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3D0D79">
        <w:rPr>
          <w:sz w:val="28"/>
          <w:szCs w:val="28"/>
        </w:rPr>
        <w:sym w:font="Symbol" w:char="F02D"/>
      </w:r>
      <w:r w:rsidRPr="003D0D79">
        <w:rPr>
          <w:sz w:val="28"/>
          <w:szCs w:val="28"/>
        </w:rPr>
        <w:t xml:space="preserve"> формально-логические, языковые, содержательно-методологические требования и нормы, предъявляемые к интеллектуальной деятельности человека (7);</w:t>
      </w:r>
    </w:p>
    <w:p w:rsidR="003D0D79" w:rsidRDefault="003D0D79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3D0D79">
        <w:rPr>
          <w:sz w:val="28"/>
          <w:szCs w:val="28"/>
        </w:rPr>
        <w:t xml:space="preserve"> </w:t>
      </w:r>
      <w:r w:rsidRPr="003D0D79">
        <w:rPr>
          <w:sz w:val="28"/>
          <w:szCs w:val="28"/>
        </w:rPr>
        <w:sym w:font="Symbol" w:char="F02D"/>
      </w:r>
      <w:r w:rsidRPr="003D0D79">
        <w:rPr>
          <w:sz w:val="28"/>
          <w:szCs w:val="28"/>
        </w:rPr>
        <w:t xml:space="preserve"> способы восприятия, анализа, сопоставления, сравнения, обобщения информации (8); </w:t>
      </w:r>
    </w:p>
    <w:p w:rsidR="003D0D79" w:rsidRDefault="003D0D79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3D0D79">
        <w:rPr>
          <w:sz w:val="28"/>
          <w:szCs w:val="28"/>
        </w:rPr>
        <w:sym w:font="Symbol" w:char="F02D"/>
      </w:r>
      <w:r w:rsidRPr="003D0D79">
        <w:rPr>
          <w:sz w:val="28"/>
          <w:szCs w:val="28"/>
        </w:rPr>
        <w:t xml:space="preserve"> структурно-содержательные особенности информации (9);</w:t>
      </w:r>
    </w:p>
    <w:p w:rsidR="003D0D79" w:rsidRDefault="003D0D79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3D0D79">
        <w:rPr>
          <w:sz w:val="28"/>
          <w:szCs w:val="28"/>
        </w:rPr>
        <w:t xml:space="preserve"> </w:t>
      </w:r>
      <w:r w:rsidRPr="003D0D79">
        <w:rPr>
          <w:sz w:val="28"/>
          <w:szCs w:val="28"/>
        </w:rPr>
        <w:sym w:font="Symbol" w:char="F02D"/>
      </w:r>
      <w:r w:rsidRPr="003D0D79">
        <w:rPr>
          <w:sz w:val="28"/>
          <w:szCs w:val="28"/>
        </w:rPr>
        <w:t xml:space="preserve"> основные правила, понятия и категории русского и иностранного языков (10); </w:t>
      </w:r>
    </w:p>
    <w:p w:rsidR="003D0D79" w:rsidRDefault="003D0D79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3D0D79">
        <w:rPr>
          <w:sz w:val="28"/>
          <w:szCs w:val="28"/>
        </w:rPr>
        <w:sym w:font="Symbol" w:char="F02D"/>
      </w:r>
      <w:r w:rsidRPr="003D0D79">
        <w:rPr>
          <w:sz w:val="28"/>
          <w:szCs w:val="28"/>
        </w:rPr>
        <w:t xml:space="preserve"> основные понятия теории делового общения (11); </w:t>
      </w:r>
    </w:p>
    <w:p w:rsidR="003D0D79" w:rsidRDefault="003D0D79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3D0D79">
        <w:rPr>
          <w:sz w:val="28"/>
          <w:szCs w:val="28"/>
        </w:rPr>
        <w:sym w:font="Symbol" w:char="F02D"/>
      </w:r>
      <w:r w:rsidRPr="003D0D79">
        <w:rPr>
          <w:sz w:val="28"/>
          <w:szCs w:val="28"/>
        </w:rPr>
        <w:t xml:space="preserve"> структуру делового общения, организации делового взаимодействия в ходе профессиональной деятельности (12); </w:t>
      </w:r>
    </w:p>
    <w:p w:rsidR="003D0D79" w:rsidRDefault="003D0D79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3D0D79">
        <w:rPr>
          <w:sz w:val="28"/>
          <w:szCs w:val="28"/>
        </w:rPr>
        <w:sym w:font="Symbol" w:char="F02D"/>
      </w:r>
      <w:r w:rsidRPr="003D0D79">
        <w:rPr>
          <w:sz w:val="28"/>
          <w:szCs w:val="28"/>
        </w:rPr>
        <w:t xml:space="preserve"> понятие, признаки и основные этапы осуществления исследовательской деятельности (13);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структурные компоненты теоретического и прикладного исследования (проблемы, гипотезы, теории, факты, обобщения, законы и т.д.) (14);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законы, правила, принципы, вытекающие из теорий гуманитарных, социальных и экономических наук (15);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понятие и принципы методологии юридической науки (16);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методологию юриспруденции как самостоятельной области юридического познания (17);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основные принципы осуществления коллективного труда в сфере научно</w:t>
      </w:r>
      <w:r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t xml:space="preserve">исследовательских работ (18);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способы формирования сплоченных коллективов для достижения поставленных целей в сфере научно- исследовательских работ и основы личностного взаимодействия в социальной группе (19);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lastRenderedPageBreak/>
        <w:sym w:font="Symbol" w:char="F02D"/>
      </w:r>
      <w:r w:rsidRPr="004C1D1D">
        <w:rPr>
          <w:sz w:val="28"/>
          <w:szCs w:val="28"/>
        </w:rPr>
        <w:t xml:space="preserve"> методы принятия управленческих решений в научных коллективах (20);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основы теории педагогики (21);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психолого-педагогические особенности обучения в образовательной организации высшего образования (22);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современные образовательные технологии профессионального образования (23);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требования федеральных нормативных актов в части организации образовательного процесса (24);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требования к учебно-методического обеспечению образовательного процесса (25);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роль оценки результатов обучения обучающихся (26);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технические средства обучения, информационно-коммуникационные технологии, электронные образовательные и информационные ресурсы (27);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материально-технические условия осуществления образовательной деятельности в образовательных организациях высшего образования (28);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сущность и значение самостоятельной работы обучающихся в системе профессионального образования (29);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методы и приемы организации самостоятельной работы обучающихся в образовательных организациях высшего образования (30);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методы и приемы проектирования и управления самостоятельной работы обучающихся в образовательных организациях высшего образования (31);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способы контроля самостоятельной работы обучающихся в образовательных организациях высшего образования (32);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предметную область педагогических исследований (33);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методы проведения педагогических исследований (34);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этапы организации педагогических исследований (35);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lastRenderedPageBreak/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научно-методические основы организации учебно-профессиональной, проектной, исследовательской и иной деятельности обучающихся (36);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сущность воспитания как педагогической категории (37);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методы, приемы, средства воспитания в образовательных организациях высшего образования (38);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сущность правового воспитания (39);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значение правового воспитания в профессиональной подготовке бакалавра (40); </w:t>
      </w:r>
    </w:p>
    <w:p w:rsidR="004C1D1D" w:rsidRPr="004C1D1D" w:rsidRDefault="004C1D1D" w:rsidP="004C1D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C1D1D">
        <w:rPr>
          <w:b/>
          <w:sz w:val="28"/>
          <w:szCs w:val="28"/>
        </w:rPr>
        <w:t xml:space="preserve">Обучающийся должен уметь: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оценивать последствия своей профессиональной деятельности (41);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применять нормы профессиональной этики (42);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оценивать степень выполнения профессиональных обязанностей (в том числе в педагогической деятельности) (43);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применять принципы профессиональной этики юриста в профе</w:t>
      </w:r>
      <w:r>
        <w:rPr>
          <w:sz w:val="28"/>
          <w:szCs w:val="28"/>
        </w:rPr>
        <w:t xml:space="preserve">ссиональной деятельности (44); </w:t>
      </w:r>
      <w:r w:rsidRPr="004C1D1D">
        <w:rPr>
          <w:sz w:val="28"/>
          <w:szCs w:val="28"/>
        </w:rPr>
        <w:t xml:space="preserve">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применять принципы профессиональной этики педагога в профессиональной деятельности (45);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воспринимать, анализировать, сопоставлять, обобщать информацию (46);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ставить цели и выбирать пути их достижения, опираясь на предметные и нравственные знания (47);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самостоятельно пополнять свои знания, формулировать проблему (48);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анализировать собственную деятельность с целью ее совершенствования и повышения своей квалификации (49);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оценивать коммуникативную ситуацию в ходе профессиональной деятельности (50);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lastRenderedPageBreak/>
        <w:sym w:font="Symbol" w:char="F02D"/>
      </w:r>
      <w:r w:rsidRPr="004C1D1D">
        <w:rPr>
          <w:sz w:val="28"/>
          <w:szCs w:val="28"/>
        </w:rPr>
        <w:t xml:space="preserve"> формулировать достижимую в рамках определенной коммуникативной ситуации цель профессиональной деятельности (51);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дискутировать, отстаивать и выражать свои мысли, обосновывать свои аргументы (52);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получать и распространять знания о праве и правовых явлениях (53);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выбирать тему научного исследования (54);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формулировать цели и задачи исследования, классифицировать методы научного исследования (55);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сопоставлять эмпирический и теоретический материал (56);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оформлять необходимые информационные и аналитические документы и материалы (57);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выстраивать аргументы в пользу сотрудничества (58);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критически оценивать проблемные ситуации, выделять затруднения и противоречия в групповой коммуникации (59);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преодолевать барьеры коммуникации (60);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анализировать проведение учебных занятий, вносить коррективы в рабочую программу учебной дисциплины, образовательные технологии (61);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применять методы и принципы оценки результатов обучения обучающихся (62);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выбирать необходимые образовательными технологиями профессионального образования (63);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учитывать психолого-педагогические особенности обучающихся в процессе обучения (64);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оценивать учебную деятельность обучающихся (65);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оптимально отбирать приемы организации учебной деятельности, методы стимулирования и контроля, учитывая при этом особенности содержания темы и индивидуальные возможности каждого обучаемого (66);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анализировать организацию самостоятельной работы обучающихся (67);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lastRenderedPageBreak/>
        <w:sym w:font="Symbol" w:char="F02D"/>
      </w:r>
      <w:r w:rsidRPr="004C1D1D">
        <w:rPr>
          <w:sz w:val="28"/>
          <w:szCs w:val="28"/>
        </w:rPr>
        <w:t xml:space="preserve"> применять различные формы и приемы организации самостоятельной работы обучающихся (68);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разрабатывать задания для самостоятельной работы обучающихся (69);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анализировать и оценивать инновационные подходы к реализации образовательных программ (70);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находить в различных источниках информацию, необходимую для решения профессиональных задач (71);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планировать и проводить педагогические исследования (72);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осуществлять планирование учебно-воспитательной работы (73);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организовывать воспитательный процесс обучения в образовательных организациях высшего образования (74);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создавать условия для воспитания и развития обучающихся (75);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устанавливать педагогически целесообразные взаимоотношения со студентами (76);</w:t>
      </w:r>
    </w:p>
    <w:p w:rsidR="004C1D1D" w:rsidRPr="004C1D1D" w:rsidRDefault="004C1D1D" w:rsidP="004C1D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b/>
          <w:sz w:val="28"/>
          <w:szCs w:val="28"/>
        </w:rPr>
        <w:t xml:space="preserve">Обучающийся должен владеть: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оценки своих поступков и поступков окружающих с точки зрения норм этики, морали, и права (77);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применения приобретенных знаний в будущей профессиональной деятельности (78);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разграничения этичного и неэтичного поведения (79);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оценки допустимости принятия решения или совершения действий в конкретной ситуации (80);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соблюдения требований правовых актов, должностных инструкций, моральных норм в условиях профессиональной деятельности (81);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основными приемами мыслительной деятельности (обобщением, систематизацией, классификацией, конкретизацией, сравнением, сопоставлением и т.п.) (82);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lastRenderedPageBreak/>
        <w:sym w:font="Symbol" w:char="F02D"/>
      </w:r>
      <w:r w:rsidRPr="004C1D1D">
        <w:rPr>
          <w:sz w:val="28"/>
          <w:szCs w:val="28"/>
        </w:rPr>
        <w:t xml:space="preserve"> навыками формулирования целей, генерации и оценки вариантов ее достижения (83);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критического анализа информацию, получаемой из различных источников (84);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русским и иностранным языками (85);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монологической и диалогической речью (86);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техникой речевого общения в ходе профессиональной деятельности (87);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способностью обобщать большие информационные массивы (88);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основными общенаучными и частными методами научного исследования (89);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способностью формулировать и отстаивать научные выводы (90);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написания, оформления и презентации научных работ (91);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проектирования различных форм взаимодействия и сотрудничества в социальной группе (92);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эффективного делового общения (публичные выступления, переговоры, проведение совещаний, деловой переписки) (93);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способностью защищать свою научную позицию (94);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составления учебно-методического обеспечения (95);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современными образовательными технологиями профессионального образования (96);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применять методы психолого-педагогические воздействия на обучающихся (97);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методикой применения технических средств обучения, </w:t>
      </w:r>
      <w:proofErr w:type="spellStart"/>
      <w:r w:rsidRPr="004C1D1D">
        <w:rPr>
          <w:sz w:val="28"/>
          <w:szCs w:val="28"/>
        </w:rPr>
        <w:t>информационнокоммуникационных</w:t>
      </w:r>
      <w:proofErr w:type="spellEnd"/>
      <w:r w:rsidRPr="004C1D1D">
        <w:rPr>
          <w:sz w:val="28"/>
          <w:szCs w:val="28"/>
        </w:rPr>
        <w:t xml:space="preserve"> технологий, электронных образовательных и информационных ресурсов (98);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составления программно-методической документации (99);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планирования и организации самостоятельной работы обучающихся (100);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lastRenderedPageBreak/>
        <w:sym w:font="Symbol" w:char="F02D"/>
      </w:r>
      <w:r w:rsidRPr="004C1D1D">
        <w:rPr>
          <w:sz w:val="28"/>
          <w:szCs w:val="28"/>
        </w:rPr>
        <w:t xml:space="preserve"> навыками контроля самостоятельной работы обучающихся (101);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определения структурных элементов и методов педагогического исследования (102);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оформления и презентации результатов педагогических исследований (103);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методами оценки </w:t>
      </w:r>
      <w:proofErr w:type="spellStart"/>
      <w:r w:rsidRPr="004C1D1D">
        <w:rPr>
          <w:sz w:val="28"/>
          <w:szCs w:val="28"/>
        </w:rPr>
        <w:t>инновационности</w:t>
      </w:r>
      <w:proofErr w:type="spellEnd"/>
      <w:r w:rsidRPr="004C1D1D">
        <w:rPr>
          <w:sz w:val="28"/>
          <w:szCs w:val="28"/>
        </w:rPr>
        <w:t xml:space="preserve"> педагогических исследований (104);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планирования и организации правового воспитания (105); 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применения методы, приемы, средства правового воспитания (106);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  <w:r w:rsidRPr="004C1D1D">
        <w:rPr>
          <w:sz w:val="28"/>
          <w:szCs w:val="28"/>
        </w:rPr>
        <w:t xml:space="preserve"> </w:t>
      </w:r>
      <w:r w:rsidRPr="004C1D1D">
        <w:rPr>
          <w:sz w:val="28"/>
          <w:szCs w:val="28"/>
        </w:rPr>
        <w:sym w:font="Symbol" w:char="F02D"/>
      </w:r>
      <w:r w:rsidRPr="004C1D1D">
        <w:rPr>
          <w:sz w:val="28"/>
          <w:szCs w:val="28"/>
        </w:rPr>
        <w:t xml:space="preserve"> навыками проведения воспитательных мероприятий в рамках правового воспитания (107)</w:t>
      </w:r>
    </w:p>
    <w:p w:rsidR="004C1D1D" w:rsidRDefault="004C1D1D" w:rsidP="004C1D1D">
      <w:pPr>
        <w:spacing w:line="360" w:lineRule="auto"/>
        <w:ind w:firstLine="709"/>
        <w:jc w:val="both"/>
        <w:rPr>
          <w:sz w:val="28"/>
          <w:szCs w:val="28"/>
        </w:rPr>
      </w:pPr>
    </w:p>
    <w:p w:rsidR="003635D3" w:rsidRDefault="00B430C4" w:rsidP="0033037D">
      <w:pPr>
        <w:jc w:val="both"/>
        <w:rPr>
          <w:b/>
          <w:sz w:val="28"/>
          <w:szCs w:val="28"/>
        </w:rPr>
      </w:pPr>
      <w:r w:rsidRPr="00B430C4">
        <w:rPr>
          <w:b/>
          <w:sz w:val="28"/>
          <w:szCs w:val="28"/>
        </w:rPr>
        <w:t>2. Содержание практики</w:t>
      </w:r>
    </w:p>
    <w:p w:rsidR="00677028" w:rsidRDefault="00677028" w:rsidP="003303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87A58" w:rsidRDefault="00677028" w:rsidP="003303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1DA2">
        <w:rPr>
          <w:rFonts w:eastAsiaTheme="minorHAnsi"/>
          <w:sz w:val="28"/>
          <w:szCs w:val="28"/>
          <w:lang w:eastAsia="en-US"/>
        </w:rPr>
        <w:t xml:space="preserve">Конкретное содержание практики зависит от места прохождения практики и </w:t>
      </w:r>
      <w:r>
        <w:rPr>
          <w:rFonts w:eastAsiaTheme="minorHAnsi"/>
          <w:sz w:val="28"/>
          <w:szCs w:val="28"/>
          <w:lang w:eastAsia="en-US"/>
        </w:rPr>
        <w:t>определяется насто</w:t>
      </w:r>
      <w:r w:rsidR="004C1D1D">
        <w:rPr>
          <w:rFonts w:eastAsiaTheme="minorHAnsi"/>
          <w:sz w:val="28"/>
          <w:szCs w:val="28"/>
          <w:lang w:eastAsia="en-US"/>
        </w:rPr>
        <w:t xml:space="preserve">ящим разделом. Студенты </w:t>
      </w:r>
      <w:r w:rsidR="002C5A4B">
        <w:rPr>
          <w:rFonts w:eastAsiaTheme="minorHAnsi"/>
          <w:sz w:val="28"/>
          <w:szCs w:val="28"/>
          <w:lang w:eastAsia="en-US"/>
        </w:rPr>
        <w:t>уголовно</w:t>
      </w:r>
      <w:r>
        <w:rPr>
          <w:rFonts w:eastAsiaTheme="minorHAnsi"/>
          <w:sz w:val="28"/>
          <w:szCs w:val="28"/>
          <w:lang w:eastAsia="en-US"/>
        </w:rPr>
        <w:t>-правового направления проходят практику</w:t>
      </w:r>
      <w:r w:rsidR="00E87A58">
        <w:rPr>
          <w:rFonts w:eastAsiaTheme="minorHAnsi"/>
          <w:sz w:val="28"/>
          <w:szCs w:val="28"/>
          <w:lang w:eastAsia="en-US"/>
        </w:rPr>
        <w:t xml:space="preserve"> по получению профессиональных умений и опыта профессиональной деятельности</w:t>
      </w:r>
      <w:r>
        <w:rPr>
          <w:rFonts w:eastAsiaTheme="minorHAnsi"/>
          <w:sz w:val="28"/>
          <w:szCs w:val="28"/>
          <w:lang w:eastAsia="en-US"/>
        </w:rPr>
        <w:t xml:space="preserve"> по договорам, заключенным ДГТУ с  </w:t>
      </w:r>
      <w:r w:rsidR="004C1D1D">
        <w:rPr>
          <w:rFonts w:eastAsiaTheme="minorHAnsi"/>
          <w:sz w:val="28"/>
          <w:szCs w:val="28"/>
          <w:lang w:eastAsia="en-US"/>
        </w:rPr>
        <w:t>административными</w:t>
      </w:r>
      <w:r>
        <w:rPr>
          <w:rFonts w:eastAsiaTheme="minorHAnsi"/>
          <w:sz w:val="28"/>
          <w:szCs w:val="28"/>
          <w:lang w:eastAsia="en-US"/>
        </w:rPr>
        <w:t xml:space="preserve"> органами  Ростовской области или в соответствии с заключенными договорами студентами индивидуально.   </w:t>
      </w:r>
    </w:p>
    <w:p w:rsidR="00677028" w:rsidRPr="009B6FAF" w:rsidRDefault="00677028" w:rsidP="003303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1DA2">
        <w:rPr>
          <w:rFonts w:eastAsiaTheme="minorHAnsi"/>
          <w:sz w:val="28"/>
          <w:szCs w:val="28"/>
          <w:lang w:eastAsia="en-US"/>
        </w:rPr>
        <w:t xml:space="preserve">В случае прохождения практики в </w:t>
      </w:r>
      <w:r>
        <w:rPr>
          <w:rFonts w:eastAsiaTheme="minorHAnsi"/>
          <w:sz w:val="28"/>
          <w:szCs w:val="28"/>
          <w:lang w:eastAsia="en-US"/>
        </w:rPr>
        <w:t xml:space="preserve">ДГТУ, </w:t>
      </w:r>
      <w:r w:rsidRPr="00741DA2">
        <w:rPr>
          <w:rFonts w:eastAsiaTheme="minorHAnsi"/>
          <w:sz w:val="28"/>
          <w:szCs w:val="28"/>
          <w:lang w:eastAsia="en-US"/>
        </w:rPr>
        <w:t>преподавателем-руководителем практики</w:t>
      </w:r>
      <w:r>
        <w:rPr>
          <w:rFonts w:eastAsiaTheme="minorHAnsi"/>
          <w:sz w:val="28"/>
          <w:szCs w:val="28"/>
          <w:lang w:eastAsia="en-US"/>
        </w:rPr>
        <w:t>,</w:t>
      </w:r>
      <w:r w:rsidRPr="00741DA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41DA2">
        <w:rPr>
          <w:rFonts w:eastAsiaTheme="minorHAnsi"/>
          <w:sz w:val="28"/>
          <w:szCs w:val="28"/>
          <w:lang w:eastAsia="en-US"/>
        </w:rPr>
        <w:t xml:space="preserve">составляется </w:t>
      </w:r>
      <w:r>
        <w:rPr>
          <w:rFonts w:eastAsiaTheme="minorHAnsi"/>
          <w:sz w:val="28"/>
          <w:szCs w:val="28"/>
          <w:lang w:eastAsia="en-US"/>
        </w:rPr>
        <w:t xml:space="preserve">студенту </w:t>
      </w:r>
      <w:r>
        <w:rPr>
          <w:rFonts w:eastAsiaTheme="minorHAnsi"/>
          <w:b/>
          <w:iCs/>
          <w:sz w:val="28"/>
          <w:szCs w:val="28"/>
          <w:lang w:eastAsia="en-US"/>
        </w:rPr>
        <w:t xml:space="preserve">индивидуальное задание </w:t>
      </w:r>
      <w:r w:rsidRPr="00741DA2">
        <w:rPr>
          <w:rFonts w:eastAsiaTheme="minorHAnsi"/>
          <w:b/>
          <w:iCs/>
          <w:sz w:val="28"/>
          <w:szCs w:val="28"/>
          <w:lang w:eastAsia="en-US"/>
        </w:rPr>
        <w:t xml:space="preserve">практики. </w:t>
      </w:r>
    </w:p>
    <w:p w:rsidR="00677028" w:rsidRPr="00741DA2" w:rsidRDefault="00677028" w:rsidP="003303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разработке индивидуального</w:t>
      </w:r>
      <w:r w:rsidRPr="00741DA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задания </w:t>
      </w:r>
      <w:r w:rsidRPr="00741DA2">
        <w:rPr>
          <w:rFonts w:eastAsiaTheme="minorHAnsi"/>
          <w:sz w:val="28"/>
          <w:szCs w:val="28"/>
          <w:lang w:eastAsia="en-US"/>
        </w:rPr>
        <w:t>практики преподаватель</w:t>
      </w:r>
      <w:r w:rsidR="00935813">
        <w:rPr>
          <w:rFonts w:eastAsiaTheme="minorHAnsi"/>
          <w:sz w:val="28"/>
          <w:szCs w:val="28"/>
          <w:lang w:eastAsia="en-US"/>
        </w:rPr>
        <w:t xml:space="preserve"> </w:t>
      </w:r>
      <w:r w:rsidRPr="00741DA2">
        <w:rPr>
          <w:rFonts w:eastAsiaTheme="minorHAnsi"/>
          <w:sz w:val="28"/>
          <w:szCs w:val="28"/>
          <w:lang w:eastAsia="en-US"/>
        </w:rPr>
        <w:t>- руководитель практики должен руководствоваться учебным планом и учитывать специфику учреждения (организации), которое избрано</w:t>
      </w:r>
      <w:r w:rsidR="00E87A58">
        <w:rPr>
          <w:rFonts w:eastAsiaTheme="minorHAnsi"/>
          <w:sz w:val="28"/>
          <w:szCs w:val="28"/>
          <w:lang w:eastAsia="en-US"/>
        </w:rPr>
        <w:t xml:space="preserve"> студентом</w:t>
      </w:r>
      <w:r w:rsidRPr="00741DA2">
        <w:rPr>
          <w:rFonts w:eastAsiaTheme="minorHAnsi"/>
          <w:sz w:val="28"/>
          <w:szCs w:val="28"/>
          <w:lang w:eastAsia="en-US"/>
        </w:rPr>
        <w:t xml:space="preserve"> в качестве места прохождения практики. </w:t>
      </w:r>
    </w:p>
    <w:p w:rsidR="00AC6D43" w:rsidRPr="0058699A" w:rsidRDefault="00AC6D43" w:rsidP="00330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32"/>
          <w:szCs w:val="32"/>
          <w:lang w:eastAsia="en-US"/>
        </w:rPr>
      </w:pPr>
      <w:r w:rsidRPr="0058699A">
        <w:rPr>
          <w:rFonts w:eastAsiaTheme="minorHAnsi"/>
          <w:b/>
          <w:sz w:val="32"/>
          <w:szCs w:val="32"/>
          <w:lang w:eastAsia="en-US"/>
        </w:rPr>
        <w:t>3.</w:t>
      </w:r>
      <w:r w:rsidRPr="0058699A">
        <w:rPr>
          <w:rFonts w:eastAsiaTheme="minorHAnsi"/>
          <w:sz w:val="32"/>
          <w:szCs w:val="32"/>
          <w:lang w:eastAsia="en-US"/>
        </w:rPr>
        <w:t xml:space="preserve"> </w:t>
      </w:r>
      <w:r w:rsidRPr="0058699A">
        <w:rPr>
          <w:rFonts w:eastAsiaTheme="minorHAnsi"/>
          <w:b/>
          <w:bCs/>
          <w:sz w:val="32"/>
          <w:szCs w:val="32"/>
          <w:lang w:eastAsia="en-US"/>
        </w:rPr>
        <w:t>Методические указания для  студентов, определяющие  порядок прохождения и содержания практики</w:t>
      </w:r>
    </w:p>
    <w:p w:rsidR="00AC6D43" w:rsidRDefault="00AC6D43" w:rsidP="003303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</w:t>
      </w:r>
    </w:p>
    <w:p w:rsidR="00AC6D43" w:rsidRPr="0058699A" w:rsidRDefault="00AC6D43" w:rsidP="003303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При прохождении практики, студент</w:t>
      </w:r>
      <w:r w:rsidRPr="00741DA2">
        <w:rPr>
          <w:rFonts w:eastAsiaTheme="minorHAnsi"/>
          <w:b/>
          <w:sz w:val="28"/>
          <w:szCs w:val="28"/>
          <w:lang w:eastAsia="en-US"/>
        </w:rPr>
        <w:t xml:space="preserve">: </w:t>
      </w:r>
    </w:p>
    <w:p w:rsidR="00AC6D43" w:rsidRPr="00741DA2" w:rsidRDefault="00AC6D43" w:rsidP="003303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1DA2">
        <w:rPr>
          <w:rFonts w:eastAsiaTheme="minorHAnsi"/>
          <w:sz w:val="28"/>
          <w:szCs w:val="28"/>
          <w:lang w:eastAsia="en-US"/>
        </w:rPr>
        <w:t xml:space="preserve">- знакомится с нормативными правовыми актами, регламентирующими внутреннюю структуру и полномочия органа, в котором проходит практика; </w:t>
      </w:r>
    </w:p>
    <w:p w:rsidR="00AC6D43" w:rsidRPr="005E4D3F" w:rsidRDefault="00AC6D43" w:rsidP="003303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741DA2">
        <w:rPr>
          <w:rFonts w:eastAsiaTheme="minorHAnsi"/>
          <w:sz w:val="28"/>
          <w:szCs w:val="28"/>
          <w:lang w:eastAsia="en-US"/>
        </w:rPr>
        <w:t>- изучает по месту прохождения практики архивные дела и материалы, находящиеся в производстве соответствующего органа (при этом работа в архиве должна носить вспомогательный характер и не препятствовать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741DA2">
        <w:rPr>
          <w:rFonts w:eastAsiaTheme="minorHAnsi"/>
          <w:sz w:val="28"/>
          <w:szCs w:val="28"/>
          <w:lang w:eastAsia="en-US"/>
        </w:rPr>
        <w:t xml:space="preserve">изучению текущих дел); </w:t>
      </w:r>
    </w:p>
    <w:p w:rsidR="00AC6D43" w:rsidRPr="00741DA2" w:rsidRDefault="000B6DA6" w:rsidP="0011397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="00AC5640">
        <w:rPr>
          <w:rFonts w:eastAsiaTheme="minorHAnsi"/>
          <w:sz w:val="28"/>
          <w:szCs w:val="28"/>
          <w:lang w:eastAsia="en-US"/>
        </w:rPr>
        <w:t xml:space="preserve"> </w:t>
      </w:r>
      <w:r w:rsidR="00AC6D43" w:rsidRPr="00741DA2">
        <w:rPr>
          <w:rFonts w:eastAsiaTheme="minorHAnsi"/>
          <w:sz w:val="28"/>
          <w:szCs w:val="28"/>
          <w:lang w:eastAsia="en-US"/>
        </w:rPr>
        <w:t xml:space="preserve">- отражает прохождение практики в дневнике, ежедневно фиксируя в нём свою работу; </w:t>
      </w:r>
    </w:p>
    <w:p w:rsidR="00AC6D43" w:rsidRDefault="00AC6D43" w:rsidP="00AC6D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1DA2">
        <w:rPr>
          <w:rFonts w:eastAsiaTheme="minorHAnsi"/>
          <w:sz w:val="28"/>
          <w:szCs w:val="28"/>
          <w:lang w:eastAsia="en-US"/>
        </w:rPr>
        <w:t>- анализирует свои личные и деловые качества применительно к работе в орга</w:t>
      </w:r>
      <w:r>
        <w:rPr>
          <w:rFonts w:eastAsiaTheme="minorHAnsi"/>
          <w:sz w:val="28"/>
          <w:szCs w:val="28"/>
          <w:lang w:eastAsia="en-US"/>
        </w:rPr>
        <w:t xml:space="preserve">не, в котором проходит практика </w:t>
      </w:r>
      <w:r w:rsidRPr="00741DA2">
        <w:rPr>
          <w:rFonts w:eastAsiaTheme="minorHAnsi"/>
          <w:sz w:val="28"/>
          <w:szCs w:val="28"/>
          <w:lang w:eastAsia="en-US"/>
        </w:rPr>
        <w:t xml:space="preserve">для последующего выбора </w:t>
      </w:r>
      <w:r w:rsidR="00935813">
        <w:rPr>
          <w:rFonts w:eastAsiaTheme="minorHAnsi"/>
          <w:sz w:val="28"/>
          <w:szCs w:val="28"/>
          <w:lang w:eastAsia="en-US"/>
        </w:rPr>
        <w:t>своей профессиональной деятельности.</w:t>
      </w:r>
    </w:p>
    <w:p w:rsidR="00253CDA" w:rsidRDefault="00801334" w:rsidP="00801334">
      <w:pPr>
        <w:autoSpaceDE w:val="0"/>
        <w:autoSpaceDN w:val="0"/>
        <w:adjustRightInd w:val="0"/>
        <w:spacing w:line="360" w:lineRule="auto"/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  <w:t xml:space="preserve">   </w:t>
      </w:r>
    </w:p>
    <w:p w:rsidR="00B6066C" w:rsidRPr="003D0D79" w:rsidRDefault="00E52A26" w:rsidP="00E52A26">
      <w:pPr>
        <w:pStyle w:val="ac"/>
        <w:autoSpaceDE w:val="0"/>
        <w:autoSpaceDN w:val="0"/>
        <w:adjustRightInd w:val="0"/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  <w:t>3.1.</w:t>
      </w:r>
      <w:r w:rsidR="00B6066C" w:rsidRPr="003D0D79"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  <w:t>Содержание практики в аппарате мирового судьи</w:t>
      </w:r>
    </w:p>
    <w:p w:rsidR="004C1D1D" w:rsidRPr="00B6066C" w:rsidRDefault="004C1D1D" w:rsidP="003D0D79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B6066C" w:rsidRPr="00E72C24" w:rsidRDefault="00B6066C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2C24">
        <w:rPr>
          <w:rFonts w:eastAsiaTheme="minorHAnsi"/>
          <w:sz w:val="28"/>
          <w:szCs w:val="28"/>
          <w:lang w:eastAsia="en-US"/>
        </w:rPr>
        <w:t xml:space="preserve">       Руководство </w:t>
      </w:r>
      <w:r w:rsidR="00A07DB2">
        <w:rPr>
          <w:rFonts w:eastAsiaTheme="minorHAnsi"/>
          <w:sz w:val="28"/>
          <w:szCs w:val="28"/>
          <w:lang w:eastAsia="en-US"/>
        </w:rPr>
        <w:t xml:space="preserve"> практикой </w:t>
      </w:r>
      <w:r w:rsidRPr="00E72C24">
        <w:rPr>
          <w:rFonts w:eastAsiaTheme="minorHAnsi"/>
          <w:sz w:val="28"/>
          <w:szCs w:val="28"/>
          <w:lang w:eastAsia="en-US"/>
        </w:rPr>
        <w:t>у мирового судьи осуществляется мировым судьей или помощником мирового судьи,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B6066C" w:rsidRPr="00E72C24" w:rsidRDefault="00E72C24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B6066C" w:rsidRPr="00E72C24">
        <w:rPr>
          <w:rFonts w:eastAsiaTheme="minorHAnsi"/>
          <w:sz w:val="28"/>
          <w:szCs w:val="28"/>
          <w:lang w:eastAsia="en-US"/>
        </w:rPr>
        <w:t>При прохождении практики у мирового судьи студент:</w:t>
      </w:r>
    </w:p>
    <w:p w:rsidR="00B6066C" w:rsidRPr="00E72C24" w:rsidRDefault="00E72C24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E72C24">
        <w:rPr>
          <w:rFonts w:eastAsiaTheme="minorHAnsi"/>
          <w:sz w:val="28"/>
          <w:szCs w:val="28"/>
          <w:lang w:eastAsia="en-US"/>
        </w:rPr>
        <w:t xml:space="preserve"> изучает нормативно-правовые основы деятельности </w:t>
      </w:r>
      <w:r>
        <w:rPr>
          <w:rFonts w:eastAsiaTheme="minorHAnsi"/>
          <w:sz w:val="28"/>
          <w:szCs w:val="28"/>
          <w:lang w:eastAsia="en-US"/>
        </w:rPr>
        <w:t>мирового судьи  и иные нормативно-правовые акты</w:t>
      </w:r>
      <w:r w:rsidR="00B6066C" w:rsidRPr="00E72C24">
        <w:rPr>
          <w:rFonts w:eastAsiaTheme="minorHAnsi"/>
          <w:sz w:val="28"/>
          <w:szCs w:val="28"/>
          <w:lang w:eastAsia="en-US"/>
        </w:rPr>
        <w:t>;</w:t>
      </w:r>
    </w:p>
    <w:p w:rsidR="00B6066C" w:rsidRPr="00E72C24" w:rsidRDefault="00E72C24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E72C24">
        <w:rPr>
          <w:rFonts w:eastAsiaTheme="minorHAnsi"/>
          <w:sz w:val="28"/>
          <w:szCs w:val="28"/>
          <w:lang w:eastAsia="en-US"/>
        </w:rPr>
        <w:t xml:space="preserve"> знакомится с правовыми основами статуса судей в РФ;</w:t>
      </w:r>
    </w:p>
    <w:p w:rsidR="00B6066C" w:rsidRPr="00E72C24" w:rsidRDefault="00E72C24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E72C24">
        <w:rPr>
          <w:rFonts w:eastAsiaTheme="minorHAnsi"/>
          <w:sz w:val="28"/>
          <w:szCs w:val="28"/>
          <w:lang w:eastAsia="en-US"/>
        </w:rPr>
        <w:t xml:space="preserve"> знакомится с функциями мирового судьи, помощника мирового судьи, секретаря судебного заседания;</w:t>
      </w:r>
    </w:p>
    <w:p w:rsidR="00B6066C" w:rsidRPr="00E72C24" w:rsidRDefault="00E72C24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E72C24">
        <w:rPr>
          <w:rFonts w:eastAsiaTheme="minorHAnsi"/>
          <w:sz w:val="28"/>
          <w:szCs w:val="28"/>
          <w:lang w:eastAsia="en-US"/>
        </w:rPr>
        <w:t xml:space="preserve"> знакомится с организацией работы аппарата мирового судьи;</w:t>
      </w:r>
    </w:p>
    <w:p w:rsidR="00B6066C" w:rsidRPr="00E72C24" w:rsidRDefault="00E72C24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E72C24">
        <w:rPr>
          <w:rFonts w:eastAsiaTheme="minorHAnsi"/>
          <w:sz w:val="28"/>
          <w:szCs w:val="28"/>
          <w:lang w:eastAsia="en-US"/>
        </w:rPr>
        <w:t xml:space="preserve"> знакомится с порядком делопроизводства на судебном участке мирового судьи; </w:t>
      </w:r>
    </w:p>
    <w:p w:rsidR="00E72C24" w:rsidRDefault="00E72C24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присутствует при приеме от граждан заявлений, исковых заявлений, ходатайств, жалоб;</w:t>
      </w:r>
    </w:p>
    <w:p w:rsidR="00B6066C" w:rsidRPr="00B6066C" w:rsidRDefault="00E72C24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изучает гражданские, административные, уголовные дела, находящиеся в производстве мирового судьи, а также дела, сданные в архив;</w:t>
      </w:r>
    </w:p>
    <w:p w:rsidR="00B6066C" w:rsidRPr="00B6066C" w:rsidRDefault="00E72C24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изучает необходимый нормативный материал, относящийся к делам, назначенным к судебному разбирательству, в том числе с использованием справочно-правовых систем, различных баз и банков данных нормативно - правовых и судебных актов;</w:t>
      </w:r>
    </w:p>
    <w:p w:rsidR="00094B98" w:rsidRDefault="00E72C24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присутствует при рассмотрении мировым судьей гражданских, административных, уголовных дел</w:t>
      </w:r>
      <w:r w:rsidR="00094B98">
        <w:rPr>
          <w:rFonts w:eastAsiaTheme="minorHAnsi"/>
          <w:sz w:val="28"/>
          <w:szCs w:val="28"/>
          <w:lang w:eastAsia="en-US"/>
        </w:rPr>
        <w:t xml:space="preserve"> подсудных мировым судьям;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</w:t>
      </w:r>
    </w:p>
    <w:p w:rsidR="00B6066C" w:rsidRPr="00B6066C" w:rsidRDefault="00B6066C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66C">
        <w:rPr>
          <w:rFonts w:eastAsiaTheme="minorHAnsi"/>
          <w:sz w:val="28"/>
          <w:szCs w:val="28"/>
          <w:lang w:eastAsia="en-US"/>
        </w:rPr>
        <w:t xml:space="preserve">- </w:t>
      </w:r>
      <w:r w:rsidR="00094B98">
        <w:rPr>
          <w:rFonts w:eastAsiaTheme="minorHAnsi"/>
          <w:sz w:val="28"/>
          <w:szCs w:val="28"/>
          <w:lang w:eastAsia="en-US"/>
        </w:rPr>
        <w:t xml:space="preserve">  </w:t>
      </w:r>
      <w:r w:rsidRPr="00B6066C">
        <w:rPr>
          <w:rFonts w:eastAsiaTheme="minorHAnsi"/>
          <w:sz w:val="28"/>
          <w:szCs w:val="28"/>
          <w:lang w:eastAsia="en-US"/>
        </w:rPr>
        <w:t>какова роль судебной практики при рассмотрении и разрешении различных категорий дел;</w:t>
      </w:r>
    </w:p>
    <w:p w:rsidR="00B6066C" w:rsidRPr="00B6066C" w:rsidRDefault="00B6066C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66C">
        <w:rPr>
          <w:rFonts w:eastAsiaTheme="minorHAnsi"/>
          <w:sz w:val="28"/>
          <w:szCs w:val="28"/>
          <w:lang w:eastAsia="en-US"/>
        </w:rPr>
        <w:t xml:space="preserve">- каковы правила поведения в судебном заседании, чем открытое судебное заседание </w:t>
      </w:r>
      <w:r w:rsidR="00A119EB" w:rsidRPr="00B6066C">
        <w:rPr>
          <w:rFonts w:eastAsiaTheme="minorHAnsi"/>
          <w:sz w:val="28"/>
          <w:szCs w:val="28"/>
          <w:lang w:eastAsia="en-US"/>
        </w:rPr>
        <w:t>отличается</w:t>
      </w:r>
      <w:r w:rsidR="00A119EB">
        <w:rPr>
          <w:rFonts w:eastAsiaTheme="minorHAnsi"/>
          <w:sz w:val="28"/>
          <w:szCs w:val="28"/>
          <w:lang w:eastAsia="en-US"/>
        </w:rPr>
        <w:t xml:space="preserve"> </w:t>
      </w:r>
      <w:r w:rsidR="00A119EB" w:rsidRPr="00B6066C">
        <w:rPr>
          <w:rFonts w:eastAsiaTheme="minorHAnsi"/>
          <w:sz w:val="28"/>
          <w:szCs w:val="28"/>
          <w:lang w:eastAsia="en-US"/>
        </w:rPr>
        <w:t>от</w:t>
      </w:r>
      <w:r w:rsidRPr="00B6066C">
        <w:rPr>
          <w:rFonts w:eastAsiaTheme="minorHAnsi"/>
          <w:sz w:val="28"/>
          <w:szCs w:val="28"/>
          <w:lang w:eastAsia="en-US"/>
        </w:rPr>
        <w:t xml:space="preserve"> закрытого;</w:t>
      </w:r>
    </w:p>
    <w:p w:rsidR="00B6066C" w:rsidRPr="00B6066C" w:rsidRDefault="00094B98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знакомится с порядком и основными правилами обеспечения доступа к информации о деятельности мировых судей, порядком размещения судебных актов мировых судей на сайтах судебных участков и правилами купирования информации в них;</w:t>
      </w:r>
    </w:p>
    <w:p w:rsidR="00094B98" w:rsidRDefault="00094B98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знакомится с основными мерами противодействия коррупции, принимаемыми на судебном участке мирового судьи;</w:t>
      </w:r>
    </w:p>
    <w:p w:rsidR="00B6066C" w:rsidRPr="00B6066C" w:rsidRDefault="00094B98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</w:t>
      </w:r>
      <w:r w:rsidR="007A5564">
        <w:rPr>
          <w:rFonts w:eastAsiaTheme="minorHAnsi"/>
          <w:sz w:val="28"/>
          <w:szCs w:val="28"/>
          <w:lang w:eastAsia="en-US"/>
        </w:rPr>
        <w:t xml:space="preserve"> </w:t>
      </w:r>
      <w:r w:rsidR="00B6066C" w:rsidRPr="00B6066C">
        <w:rPr>
          <w:rFonts w:eastAsiaTheme="minorHAnsi"/>
          <w:sz w:val="28"/>
          <w:szCs w:val="28"/>
          <w:lang w:eastAsia="en-US"/>
        </w:rPr>
        <w:t>знакомится с пр</w:t>
      </w:r>
      <w:r>
        <w:rPr>
          <w:rFonts w:eastAsiaTheme="minorHAnsi"/>
          <w:sz w:val="28"/>
          <w:szCs w:val="28"/>
          <w:lang w:eastAsia="en-US"/>
        </w:rPr>
        <w:t>ограмм</w:t>
      </w:r>
      <w:r w:rsidR="00B6066C" w:rsidRPr="00B6066C">
        <w:rPr>
          <w:rFonts w:eastAsiaTheme="minorHAnsi"/>
          <w:sz w:val="28"/>
          <w:szCs w:val="28"/>
          <w:lang w:eastAsia="en-US"/>
        </w:rPr>
        <w:t>ным обеспечением,</w:t>
      </w:r>
      <w:r>
        <w:rPr>
          <w:rFonts w:eastAsiaTheme="minorHAnsi"/>
          <w:sz w:val="28"/>
          <w:szCs w:val="28"/>
          <w:lang w:eastAsia="en-US"/>
        </w:rPr>
        <w:t xml:space="preserve"> (Интернет-ресур</w:t>
      </w:r>
      <w:r w:rsidR="00B6066C" w:rsidRPr="00B6066C">
        <w:rPr>
          <w:rFonts w:eastAsiaTheme="minorHAnsi"/>
          <w:sz w:val="28"/>
          <w:szCs w:val="28"/>
          <w:lang w:eastAsia="en-US"/>
        </w:rPr>
        <w:t>сами, обеспечивающими деятельность мировых судей, банками данных судебных дел и решений, элект</w:t>
      </w:r>
      <w:r>
        <w:rPr>
          <w:rFonts w:eastAsiaTheme="minorHAnsi"/>
          <w:sz w:val="28"/>
          <w:szCs w:val="28"/>
          <w:lang w:eastAsia="en-US"/>
        </w:rPr>
        <w:t>ронными архивами судебных актов,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Интернет-сервис «Судебные СМС-извещения»; официальный сайт судебного участка), уясняет их целевое назначение и практическую применимость;</w:t>
      </w:r>
    </w:p>
    <w:p w:rsidR="00094B98" w:rsidRDefault="00094B98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знакомится с судебной статистикой и порядком ее ведения на участке мирового судьи;</w:t>
      </w:r>
    </w:p>
    <w:p w:rsidR="00B6066C" w:rsidRPr="00B6066C" w:rsidRDefault="00094B98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по возможности, принимает участие в анализе и обобщении судебной </w:t>
      </w:r>
    </w:p>
    <w:p w:rsidR="00B6066C" w:rsidRPr="00B6066C" w:rsidRDefault="00B6066C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66C">
        <w:rPr>
          <w:rFonts w:eastAsiaTheme="minorHAnsi"/>
          <w:sz w:val="28"/>
          <w:szCs w:val="28"/>
          <w:lang w:eastAsia="en-US"/>
        </w:rPr>
        <w:t>практики, в составлении аналитических и статистических отчетов;</w:t>
      </w:r>
    </w:p>
    <w:p w:rsidR="00B6066C" w:rsidRPr="00B6066C" w:rsidRDefault="00094B98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заполняет различные формы документов, составляет проекты процессуальных или иных документов по поручению руководителя практики (практического работника);</w:t>
      </w:r>
    </w:p>
    <w:p w:rsidR="00B6066C" w:rsidRPr="00B6066C" w:rsidRDefault="00094B98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 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выполняет иные поручения руководителя практики (практического работника), направленные на получение новых </w:t>
      </w:r>
      <w:r>
        <w:rPr>
          <w:rFonts w:eastAsiaTheme="minorHAnsi"/>
          <w:sz w:val="28"/>
          <w:szCs w:val="28"/>
          <w:lang w:eastAsia="en-US"/>
        </w:rPr>
        <w:t xml:space="preserve"> профессиональных знаний.</w:t>
      </w:r>
      <w:r w:rsidR="00B6066C" w:rsidRPr="00B6066C">
        <w:rPr>
          <w:rFonts w:eastAsiaTheme="minorHAnsi"/>
          <w:sz w:val="28"/>
          <w:szCs w:val="28"/>
          <w:lang w:eastAsia="en-US"/>
        </w:rPr>
        <w:t xml:space="preserve"> </w:t>
      </w:r>
    </w:p>
    <w:p w:rsidR="00B6066C" w:rsidRPr="00B6066C" w:rsidRDefault="00094B98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r w:rsidR="00B6066C" w:rsidRPr="00B6066C">
        <w:rPr>
          <w:rFonts w:eastAsiaTheme="minorHAnsi"/>
          <w:sz w:val="28"/>
          <w:szCs w:val="28"/>
          <w:lang w:eastAsia="en-US"/>
        </w:rPr>
        <w:t>По результатам прохождения практики на судебном участке мирового судьи студент должен:</w:t>
      </w:r>
    </w:p>
    <w:p w:rsidR="00B6066C" w:rsidRPr="00B6066C" w:rsidRDefault="00B6066C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66C">
        <w:rPr>
          <w:rFonts w:eastAsiaTheme="minorHAnsi"/>
          <w:sz w:val="28"/>
          <w:szCs w:val="28"/>
          <w:lang w:eastAsia="en-US"/>
        </w:rPr>
        <w:t>- знать цели и задачи мировой юстиции, положение миро</w:t>
      </w:r>
      <w:r w:rsidR="00103C0C">
        <w:rPr>
          <w:rFonts w:eastAsiaTheme="minorHAnsi"/>
          <w:sz w:val="28"/>
          <w:szCs w:val="28"/>
          <w:lang w:eastAsia="en-US"/>
        </w:rPr>
        <w:t>вых судей в судебной системе РФ;</w:t>
      </w:r>
      <w:r w:rsidRPr="00B6066C">
        <w:rPr>
          <w:rFonts w:eastAsiaTheme="minorHAnsi"/>
          <w:sz w:val="28"/>
          <w:szCs w:val="28"/>
          <w:lang w:eastAsia="en-US"/>
        </w:rPr>
        <w:t xml:space="preserve"> требования, предъявляемые к кандидатам на должность мирового судьи; порядок назначения (избрания) мировых судей на должность; срок их полномочий; порядок приостановления и прекращения пол</w:t>
      </w:r>
      <w:r w:rsidR="00103C0C">
        <w:rPr>
          <w:rFonts w:eastAsiaTheme="minorHAnsi"/>
          <w:sz w:val="28"/>
          <w:szCs w:val="28"/>
          <w:lang w:eastAsia="en-US"/>
        </w:rPr>
        <w:t>номочий, временной замены судьи</w:t>
      </w:r>
      <w:r w:rsidRPr="00B6066C">
        <w:rPr>
          <w:rFonts w:eastAsiaTheme="minorHAnsi"/>
          <w:sz w:val="28"/>
          <w:szCs w:val="28"/>
          <w:lang w:eastAsia="en-US"/>
        </w:rPr>
        <w:t>;</w:t>
      </w:r>
    </w:p>
    <w:p w:rsidR="00B6066C" w:rsidRPr="00B6066C" w:rsidRDefault="00B6066C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66C">
        <w:rPr>
          <w:rFonts w:eastAsiaTheme="minorHAnsi"/>
          <w:sz w:val="28"/>
          <w:szCs w:val="28"/>
          <w:lang w:eastAsia="en-US"/>
        </w:rPr>
        <w:t xml:space="preserve">- </w:t>
      </w:r>
      <w:r w:rsidR="00103C0C">
        <w:rPr>
          <w:rFonts w:eastAsiaTheme="minorHAnsi"/>
          <w:sz w:val="28"/>
          <w:szCs w:val="28"/>
          <w:lang w:eastAsia="en-US"/>
        </w:rPr>
        <w:t xml:space="preserve">  </w:t>
      </w:r>
      <w:r w:rsidRPr="00B6066C">
        <w:rPr>
          <w:rFonts w:eastAsiaTheme="minorHAnsi"/>
          <w:sz w:val="28"/>
          <w:szCs w:val="28"/>
          <w:lang w:eastAsia="en-US"/>
        </w:rPr>
        <w:t>знать и уметь разграничивать функции мирового судьи, помощника мирового судьи, секретаря судебного заседания;</w:t>
      </w:r>
    </w:p>
    <w:p w:rsidR="00B6066C" w:rsidRPr="00B6066C" w:rsidRDefault="00B6066C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66C">
        <w:rPr>
          <w:rFonts w:eastAsiaTheme="minorHAnsi"/>
          <w:sz w:val="28"/>
          <w:szCs w:val="28"/>
          <w:lang w:eastAsia="en-US"/>
        </w:rPr>
        <w:t xml:space="preserve">- </w:t>
      </w:r>
      <w:r w:rsidR="00103C0C">
        <w:rPr>
          <w:rFonts w:eastAsiaTheme="minorHAnsi"/>
          <w:sz w:val="28"/>
          <w:szCs w:val="28"/>
          <w:lang w:eastAsia="en-US"/>
        </w:rPr>
        <w:t xml:space="preserve">  </w:t>
      </w:r>
      <w:r w:rsidRPr="00B6066C">
        <w:rPr>
          <w:rFonts w:eastAsiaTheme="minorHAnsi"/>
          <w:sz w:val="28"/>
          <w:szCs w:val="28"/>
          <w:lang w:eastAsia="en-US"/>
        </w:rPr>
        <w:t>хорошо представлять организацию работы и основы делопроизводства на судебном участке мирового судьи;</w:t>
      </w:r>
    </w:p>
    <w:p w:rsidR="00B6066C" w:rsidRPr="00B6066C" w:rsidRDefault="00B6066C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66C">
        <w:rPr>
          <w:rFonts w:eastAsiaTheme="minorHAnsi"/>
          <w:sz w:val="28"/>
          <w:szCs w:val="28"/>
          <w:lang w:eastAsia="en-US"/>
        </w:rPr>
        <w:t xml:space="preserve">- </w:t>
      </w:r>
      <w:r w:rsidR="00103C0C">
        <w:rPr>
          <w:rFonts w:eastAsiaTheme="minorHAnsi"/>
          <w:sz w:val="28"/>
          <w:szCs w:val="28"/>
          <w:lang w:eastAsia="en-US"/>
        </w:rPr>
        <w:t xml:space="preserve"> </w:t>
      </w:r>
      <w:r w:rsidRPr="00B6066C">
        <w:rPr>
          <w:rFonts w:eastAsiaTheme="minorHAnsi"/>
          <w:sz w:val="28"/>
          <w:szCs w:val="28"/>
          <w:lang w:eastAsia="en-US"/>
        </w:rPr>
        <w:t>иметь общее представление о порядке, основных принципах и особенностях рассмотрения мировым судьей гражданских, административных, уголовных дел, уметь разграничивать дела разных категорий;</w:t>
      </w:r>
    </w:p>
    <w:p w:rsidR="00B6066C" w:rsidRPr="00B6066C" w:rsidRDefault="00B6066C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66C">
        <w:rPr>
          <w:rFonts w:eastAsiaTheme="minorHAnsi"/>
          <w:sz w:val="28"/>
          <w:szCs w:val="28"/>
          <w:lang w:eastAsia="en-US"/>
        </w:rPr>
        <w:t xml:space="preserve">- </w:t>
      </w:r>
      <w:r w:rsidR="00103C0C">
        <w:rPr>
          <w:rFonts w:eastAsiaTheme="minorHAnsi"/>
          <w:sz w:val="28"/>
          <w:szCs w:val="28"/>
          <w:lang w:eastAsia="en-US"/>
        </w:rPr>
        <w:t xml:space="preserve"> </w:t>
      </w:r>
      <w:r w:rsidRPr="00B6066C">
        <w:rPr>
          <w:rFonts w:eastAsiaTheme="minorHAnsi"/>
          <w:sz w:val="28"/>
          <w:szCs w:val="28"/>
          <w:lang w:eastAsia="en-US"/>
        </w:rPr>
        <w:t>иметь представление о мерах противодействия коррупции, используемых в деятельности мирового судьи;</w:t>
      </w:r>
    </w:p>
    <w:p w:rsidR="00B6066C" w:rsidRDefault="00B6066C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66C">
        <w:rPr>
          <w:rFonts w:eastAsiaTheme="minorHAnsi"/>
          <w:sz w:val="28"/>
          <w:szCs w:val="28"/>
          <w:lang w:eastAsia="en-US"/>
        </w:rPr>
        <w:t>-</w:t>
      </w:r>
      <w:r w:rsidR="00815175">
        <w:rPr>
          <w:rFonts w:eastAsiaTheme="minorHAnsi"/>
          <w:sz w:val="28"/>
          <w:szCs w:val="28"/>
          <w:lang w:eastAsia="en-US"/>
        </w:rPr>
        <w:t xml:space="preserve"> </w:t>
      </w:r>
      <w:r w:rsidRPr="00B6066C">
        <w:rPr>
          <w:rFonts w:eastAsiaTheme="minorHAnsi"/>
          <w:sz w:val="28"/>
          <w:szCs w:val="28"/>
          <w:lang w:eastAsia="en-US"/>
        </w:rPr>
        <w:t xml:space="preserve">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</w:t>
      </w:r>
      <w:r w:rsidR="00103C0C">
        <w:rPr>
          <w:rFonts w:eastAsiaTheme="minorHAnsi"/>
          <w:sz w:val="28"/>
          <w:szCs w:val="28"/>
          <w:lang w:eastAsia="en-US"/>
        </w:rPr>
        <w:t xml:space="preserve"> </w:t>
      </w:r>
      <w:r w:rsidRPr="00B6066C">
        <w:rPr>
          <w:rFonts w:eastAsiaTheme="minorHAnsi"/>
          <w:sz w:val="28"/>
          <w:szCs w:val="28"/>
          <w:lang w:eastAsia="en-US"/>
        </w:rPr>
        <w:t>научной, научно</w:t>
      </w:r>
      <w:r w:rsidR="00103C0C">
        <w:rPr>
          <w:rFonts w:eastAsiaTheme="minorHAnsi"/>
          <w:sz w:val="28"/>
          <w:szCs w:val="28"/>
          <w:lang w:eastAsia="en-US"/>
        </w:rPr>
        <w:t>-</w:t>
      </w:r>
      <w:r w:rsidRPr="00B6066C">
        <w:rPr>
          <w:rFonts w:eastAsiaTheme="minorHAnsi"/>
          <w:sz w:val="28"/>
          <w:szCs w:val="28"/>
          <w:lang w:eastAsia="en-US"/>
        </w:rPr>
        <w:t>практической) литературы, необходимой для решения необходимых вопросов, и выполнения поставленных задач в ходе прохождения практики.</w:t>
      </w:r>
    </w:p>
    <w:p w:rsidR="003D0D79" w:rsidRPr="00B6066C" w:rsidRDefault="003D0D79" w:rsidP="003D0D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D0D79" w:rsidRPr="003D0D79" w:rsidRDefault="00E52A26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3.2. </w:t>
      </w:r>
      <w:r w:rsidR="003D0D79" w:rsidRPr="003D0D79">
        <w:rPr>
          <w:b/>
          <w:color w:val="000000"/>
          <w:sz w:val="28"/>
          <w:szCs w:val="28"/>
        </w:rPr>
        <w:t xml:space="preserve"> </w:t>
      </w:r>
      <w:r w:rsidR="003D0D79">
        <w:rPr>
          <w:b/>
          <w:color w:val="000000"/>
          <w:sz w:val="28"/>
          <w:szCs w:val="28"/>
        </w:rPr>
        <w:t>Содержание практики</w:t>
      </w:r>
      <w:r w:rsidR="003D0D79" w:rsidRPr="003D0D79">
        <w:rPr>
          <w:b/>
          <w:color w:val="000000"/>
          <w:sz w:val="28"/>
          <w:szCs w:val="28"/>
        </w:rPr>
        <w:t xml:space="preserve"> в юридическом отделе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center"/>
        <w:rPr>
          <w:b/>
          <w:color w:val="000000"/>
          <w:sz w:val="28"/>
          <w:szCs w:val="28"/>
        </w:rPr>
      </w:pP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При прохождении практики в юридическом отделе студент должен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изучить Положение о юридическом отделе, должностные инструкции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юрисконсультов, ознакомиться с организацией договорной работы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lastRenderedPageBreak/>
        <w:t>предприятия, учреждения, с ролью юридической службы в системе других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служб предприятия (организации).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Следует изучить имеющуюся в отделе картотеку законодательства,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арбитражной и судебной практики, уяснить порядок получения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необходимых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сведений и документов в бухгалтерии, отделах снабжения, кадрах, других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подразделениях организации или предприятия.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Во время практики нужно изучить как текущие, так и архивные дела,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имеющиеся в юридическом отделе и сделать соответствующие записи в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своем дневнике.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Студент должен ознакомиться с действующими договорами, ходом их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выполнения, определяя при этом юридическую природу данных договоров.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Участвовать в составлении протоколов разногласий, в подготовке проектов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договоров, писем с возражениями против отдельных пунктов договора,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связанных с заключением договоров и согласованием их условий.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Студент должен представлять себе структуру контрактов, базисные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условия поставки, деловые платежи и формы расчетов по контрактам, а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также знать товаротранспортные документы (коносаменты и др.)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Участвовать в сборе и подготовке материалов для составления исковых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заявлений, а также подготавливать ответы на поступившие исковые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заявления.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Практикант участвует в даче консультаций по правовым вопросам,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изучает порядок рассмотрения поступающих в юридических отдел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письменных обращений работников, готовит проекты ответов на данные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обращения. Вместе с юрисконсультом присутствует на заседаниях суда,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арбитражного суда, особо следует обратить внимание на содержание и 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форму речи юрисконсульта при рассмотрении дела в суде.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3D0D79" w:rsidRPr="003D0D79" w:rsidRDefault="00E52A26" w:rsidP="00E52A26">
      <w:pPr>
        <w:pStyle w:val="ac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3.3. </w:t>
      </w:r>
      <w:r w:rsidR="003D0D79">
        <w:rPr>
          <w:b/>
          <w:color w:val="000000"/>
          <w:sz w:val="28"/>
          <w:szCs w:val="28"/>
        </w:rPr>
        <w:t>Содержание  практики</w:t>
      </w:r>
      <w:r w:rsidR="003D0D79" w:rsidRPr="003D0D79">
        <w:rPr>
          <w:b/>
          <w:color w:val="000000"/>
          <w:sz w:val="28"/>
          <w:szCs w:val="28"/>
        </w:rPr>
        <w:t xml:space="preserve"> в органах представительной и исполнительной власти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center"/>
        <w:rPr>
          <w:b/>
          <w:color w:val="000000"/>
          <w:sz w:val="28"/>
          <w:szCs w:val="28"/>
        </w:rPr>
      </w:pP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При прохождении практики в органах представительной и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lastRenderedPageBreak/>
        <w:t>исполнительной власти (на уровне города, административного округа) и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местной администрации студент должен ознакомиться со структурой,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формами и методами работы указанных местных органов, с содержанием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работы государственных служащих аппарата администрации, с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распределением и исполнением их служебных обязанностей. 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Практикант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изучает практику организационного планирования работы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представительного, исполнительного органа, администрации;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 реализацию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принципа разделения властей в процессе осуществления управленческих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задач и функций; 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сочетания централизованного и территориального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управления; организационные формы деятельности и органов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администрации;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практику взаимодействия представительного,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исполнительного органов власти и местной администрации.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Студент знакомится с организацией и содержанием работы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руководящих должностных лиц, служащих аппарата администрации;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порядком принятия актов управления, их исполнения и контролем за их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исполнением. Особое внимание должно быть уделено практике исполнения и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контроля за исполнением законов Российской Федерации.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Необходимо ознакомиться с организацией работы депутатов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соответствующего органа представительной власти;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одного или двух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отраслевых или функциональных органов, комиссий (административной, по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делам несовершеннолетних, комиссий по разрешению конкретных дел,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возникающих в процессе осуществления исполнительной власти, принятия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ими решений, а также органов общественного территориального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самоуправления).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Студент присутствует при приеме населения руководящими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работниками аппарата; 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готовит проекты решений и ответов на письма и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жалобы граждан;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знакомится с организацией делопроизводства, выполняет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отдельные поручения.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3D0D79" w:rsidRPr="003D0D79" w:rsidRDefault="003D0D79" w:rsidP="00E52A26">
      <w:pPr>
        <w:pStyle w:val="ac"/>
        <w:widowControl w:val="0"/>
        <w:numPr>
          <w:ilvl w:val="1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 практики</w:t>
      </w:r>
      <w:r w:rsidRPr="003D0D79">
        <w:rPr>
          <w:b/>
          <w:color w:val="000000"/>
          <w:sz w:val="28"/>
          <w:szCs w:val="28"/>
        </w:rPr>
        <w:t xml:space="preserve"> в адвокатских образованиях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center"/>
        <w:rPr>
          <w:b/>
          <w:color w:val="000000"/>
          <w:sz w:val="28"/>
          <w:szCs w:val="28"/>
        </w:rPr>
      </w:pP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При прохождении практики в адвокатских образованиях студент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должен ознакомиться с формами адвокатских образований (адвокатский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кабинет, коллегия адвокатов, адвокатское бюро, юридическая консультация);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правовой основой деятельности адвокатских образований; 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реестром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адвокатов; 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порядком оказания юридической помощи гражданам РФ,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категориями лиц, которым юридическая помощь оказывается бесплатно, а</w:t>
      </w:r>
      <w:r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также по назначению; 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порядком установления и размерами платы за услуги;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порядком и условиями ведения адвокатом гражданских дел различных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категорий в суде первой, кассационной и надзорной инстанций.</w:t>
      </w:r>
    </w:p>
    <w:p w:rsid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Студент участвовать в составлении проектов исковых заявлений;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отзывов на иски;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заявлений и жалоб по делам, возникающим из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административных нарушений, и делам особого производства;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доверенностей;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 апелляционных, кассационных, надзорных жалоб; 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заявлений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по поводу различного рода ходатайств; 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проектов выступлений в судебных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прениях; 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запросов адвоката;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замечаний на протокол судебного заседания.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Студент должен присутствовать в судебных заседаниях, в которых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участвует адвокат – руководитель практики.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Ознакомиться с нормативной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базой необходимой для рассмотрения дела в суде. Особо следует обратить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внимание на место адвоката в состязательном процессе, а также на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содержание и форму речи адвоката.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lastRenderedPageBreak/>
        <w:t>В присутствии руководителя практики студент может осуществлять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прием граждан, консультирование по правовым вопросам;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участвовать в оказание услуг по подготовке документов обеспечивающих правовое сопровождение деятельности предприятий, учреждений, организаций.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3D0D79" w:rsidRPr="00E52A26" w:rsidRDefault="00E52A26" w:rsidP="00E52A26">
      <w:pPr>
        <w:pStyle w:val="ac"/>
        <w:widowControl w:val="0"/>
        <w:numPr>
          <w:ilvl w:val="1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  <w:r w:rsidRPr="00E52A26">
        <w:rPr>
          <w:b/>
          <w:color w:val="000000"/>
          <w:sz w:val="28"/>
          <w:szCs w:val="28"/>
        </w:rPr>
        <w:t>Содержание практики</w:t>
      </w:r>
      <w:r w:rsidR="003D0D79" w:rsidRPr="00E52A26">
        <w:rPr>
          <w:b/>
          <w:color w:val="000000"/>
          <w:sz w:val="28"/>
          <w:szCs w:val="28"/>
        </w:rPr>
        <w:t xml:space="preserve"> в нотариальной конторе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center"/>
        <w:rPr>
          <w:b/>
          <w:color w:val="000000"/>
          <w:sz w:val="28"/>
          <w:szCs w:val="28"/>
        </w:rPr>
      </w:pP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При прохождении практики в нотариальной конторе студент должен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ознакомиться с правовым статусом государственной нотариальной конторы и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нотариуса, занимающегося частной практикой; 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нотариальной палаты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(полномочия и органы);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 правилами нотариального делопроизводства,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регистрации нотариальных действий; 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порядком наделения нотариуса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полномочиями и прекращения его полномочий; размерами нотариального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тарифа; 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видами нотариальных действий, совершаемых нотариусами,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требованиями к документам, представляемым для совершения нотариальных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действий, а также с порядком совершения нотариальных действий, в 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частности: 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удостоверение сделок; 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удостоверение завещаний; 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удостоверение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доверенностей;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выдача свидетельства о праве на наследство;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свидетельствование верности копий документов и выписок из них;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свидетельствование подлинности подписи на документе;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 подписи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 xml:space="preserve">нотариально удостоверяемой сделки, заявления и иных </w:t>
      </w:r>
      <w:r w:rsidR="00E52A26">
        <w:rPr>
          <w:color w:val="000000"/>
          <w:sz w:val="28"/>
          <w:szCs w:val="28"/>
        </w:rPr>
        <w:t xml:space="preserve"> д</w:t>
      </w:r>
      <w:r w:rsidRPr="003D0D79">
        <w:rPr>
          <w:color w:val="000000"/>
          <w:sz w:val="28"/>
          <w:szCs w:val="28"/>
        </w:rPr>
        <w:t>окументов;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установления личности обратившегося за совершением нотариального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действия;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lastRenderedPageBreak/>
        <w:t>проверки дееспособности граждан и правоспособности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юридических лиц, участвующих в сделках.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Студент должен принимать участие в совершении нотариальных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действий в интересах физических и юридических лиц, в частности,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составлении проектов договоров, заявлений и других документов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(завещаний, доверенностей, свидетельств), в консультировании по вопросам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совершения нотариальных действий.</w:t>
      </w:r>
    </w:p>
    <w:p w:rsidR="00E52A26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 xml:space="preserve">Студенту следует составить проекты документов: </w:t>
      </w:r>
    </w:p>
    <w:p w:rsidR="003D0D79" w:rsidRPr="003D0D79" w:rsidRDefault="003D0D79" w:rsidP="003D0D7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D0D79">
        <w:rPr>
          <w:color w:val="000000"/>
          <w:sz w:val="28"/>
          <w:szCs w:val="28"/>
        </w:rPr>
        <w:t>доверенностей,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соглашения об уплате алиментов, свидетельств о праве на наследство, на</w:t>
      </w:r>
      <w:r w:rsidR="00E52A26">
        <w:rPr>
          <w:color w:val="000000"/>
          <w:sz w:val="28"/>
          <w:szCs w:val="28"/>
        </w:rPr>
        <w:t xml:space="preserve"> </w:t>
      </w:r>
      <w:r w:rsidRPr="003D0D79">
        <w:rPr>
          <w:color w:val="000000"/>
          <w:sz w:val="28"/>
          <w:szCs w:val="28"/>
        </w:rPr>
        <w:t>право собственности и др.</w:t>
      </w:r>
    </w:p>
    <w:p w:rsidR="003D0D79" w:rsidRDefault="003D0D79" w:rsidP="00103C0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C6D43" w:rsidRPr="00DC09C9" w:rsidRDefault="00AC6D43" w:rsidP="001B00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7EFF">
        <w:rPr>
          <w:rFonts w:eastAsiaTheme="minorHAnsi"/>
          <w:b/>
          <w:bCs/>
          <w:color w:val="000000"/>
          <w:sz w:val="32"/>
          <w:szCs w:val="32"/>
          <w:lang w:eastAsia="en-US"/>
        </w:rPr>
        <w:t>4.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Pr="005E4D3F">
        <w:rPr>
          <w:rFonts w:eastAsiaTheme="minorHAnsi"/>
          <w:b/>
          <w:bCs/>
          <w:color w:val="000000"/>
          <w:sz w:val="32"/>
          <w:szCs w:val="32"/>
          <w:lang w:eastAsia="en-US"/>
        </w:rPr>
        <w:t>Рекомендации по подготовке студентом отчета по</w:t>
      </w:r>
      <w:r w:rsidR="001B0015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</w:t>
      </w:r>
      <w:r w:rsidR="00815175">
        <w:rPr>
          <w:b/>
          <w:sz w:val="32"/>
          <w:szCs w:val="32"/>
        </w:rPr>
        <w:t xml:space="preserve">практике по </w:t>
      </w:r>
      <w:r w:rsidRPr="005E4D3F">
        <w:rPr>
          <w:b/>
          <w:sz w:val="32"/>
          <w:szCs w:val="32"/>
        </w:rPr>
        <w:t xml:space="preserve">получению </w:t>
      </w:r>
      <w:r w:rsidR="001B0015">
        <w:rPr>
          <w:b/>
          <w:sz w:val="32"/>
          <w:szCs w:val="32"/>
        </w:rPr>
        <w:t>профессиональных умений и опыта профессиональной деятельности:</w:t>
      </w:r>
    </w:p>
    <w:p w:rsidR="00F36E6B" w:rsidRDefault="00F36E6B" w:rsidP="00F36E6B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</w:t>
      </w:r>
    </w:p>
    <w:p w:rsidR="00AC6D43" w:rsidRDefault="00F36E6B" w:rsidP="00F36E6B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</w:t>
      </w:r>
      <w:r w:rsidR="00AC6D43">
        <w:rPr>
          <w:rFonts w:eastAsiaTheme="minorHAnsi"/>
          <w:color w:val="000000"/>
          <w:sz w:val="28"/>
          <w:szCs w:val="28"/>
          <w:lang w:eastAsia="en-US"/>
        </w:rPr>
        <w:t xml:space="preserve">Материалы </w:t>
      </w:r>
      <w:r w:rsidR="00AC6D43" w:rsidRPr="00F635EC">
        <w:rPr>
          <w:rFonts w:eastAsiaTheme="minorHAnsi"/>
          <w:color w:val="000000"/>
          <w:sz w:val="28"/>
          <w:szCs w:val="28"/>
          <w:lang w:eastAsia="en-US"/>
        </w:rPr>
        <w:t xml:space="preserve"> отчет</w:t>
      </w:r>
      <w:r w:rsidR="00AC6D43">
        <w:rPr>
          <w:rFonts w:eastAsiaTheme="minorHAnsi"/>
          <w:color w:val="000000"/>
          <w:sz w:val="28"/>
          <w:szCs w:val="28"/>
          <w:lang w:eastAsia="en-US"/>
        </w:rPr>
        <w:t xml:space="preserve">а  по  практике  </w:t>
      </w:r>
      <w:r w:rsidR="00AC6D43" w:rsidRPr="00F635EC">
        <w:rPr>
          <w:rFonts w:eastAsiaTheme="minorHAnsi"/>
          <w:color w:val="000000"/>
          <w:sz w:val="28"/>
          <w:szCs w:val="28"/>
          <w:lang w:eastAsia="en-US"/>
        </w:rPr>
        <w:t xml:space="preserve">должны </w:t>
      </w:r>
      <w:r w:rsidR="00AC6D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AC6D43" w:rsidRPr="00F635EC">
        <w:rPr>
          <w:rFonts w:eastAsiaTheme="minorHAnsi"/>
          <w:color w:val="000000"/>
          <w:sz w:val="28"/>
          <w:szCs w:val="28"/>
          <w:lang w:eastAsia="en-US"/>
        </w:rPr>
        <w:t xml:space="preserve">быть </w:t>
      </w:r>
      <w:r w:rsidR="00AC6D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AC6D43" w:rsidRPr="00F635EC">
        <w:rPr>
          <w:rFonts w:eastAsiaTheme="minorHAnsi"/>
          <w:color w:val="000000"/>
          <w:sz w:val="28"/>
          <w:szCs w:val="28"/>
          <w:lang w:eastAsia="en-US"/>
        </w:rPr>
        <w:t xml:space="preserve">расположены </w:t>
      </w:r>
      <w:r w:rsidR="00AC6D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AC6D43" w:rsidRPr="00F635EC">
        <w:rPr>
          <w:rFonts w:eastAsiaTheme="minorHAnsi"/>
          <w:color w:val="000000"/>
          <w:sz w:val="28"/>
          <w:szCs w:val="28"/>
          <w:lang w:eastAsia="en-US"/>
        </w:rPr>
        <w:t xml:space="preserve">в следующей </w:t>
      </w:r>
      <w:r w:rsidR="00AC6D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AC6D43" w:rsidRPr="00F635EC">
        <w:rPr>
          <w:rFonts w:eastAsiaTheme="minorHAnsi"/>
          <w:color w:val="000000"/>
          <w:sz w:val="28"/>
          <w:szCs w:val="28"/>
          <w:lang w:eastAsia="en-US"/>
        </w:rPr>
        <w:t xml:space="preserve">последовательности: </w:t>
      </w:r>
    </w:p>
    <w:p w:rsidR="00BD60E9" w:rsidRPr="00F53696" w:rsidRDefault="00BD60E9" w:rsidP="00BD60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2F61DB">
        <w:rPr>
          <w:rFonts w:eastAsiaTheme="minorHAnsi"/>
          <w:b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Pr="002F61DB">
        <w:rPr>
          <w:rFonts w:eastAsiaTheme="minorHAnsi"/>
          <w:b/>
          <w:color w:val="000000"/>
          <w:sz w:val="28"/>
          <w:szCs w:val="28"/>
          <w:lang w:eastAsia="en-US"/>
        </w:rPr>
        <w:t>титульный лист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8D5AF0">
        <w:rPr>
          <w:rFonts w:eastAsiaTheme="minorHAnsi"/>
          <w:b/>
          <w:color w:val="000000"/>
          <w:sz w:val="28"/>
          <w:szCs w:val="28"/>
          <w:lang w:eastAsia="en-US"/>
        </w:rPr>
        <w:t>(Отчет по учебной  практике).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r w:rsidRPr="00F53696">
        <w:rPr>
          <w:rFonts w:eastAsiaTheme="minorHAnsi"/>
          <w:b/>
          <w:color w:val="000000"/>
          <w:sz w:val="28"/>
          <w:szCs w:val="28"/>
          <w:lang w:eastAsia="en-US"/>
        </w:rPr>
        <w:t>Приложение 1.</w:t>
      </w:r>
    </w:p>
    <w:p w:rsidR="00BD60E9" w:rsidRPr="00F53696" w:rsidRDefault="00BD60E9" w:rsidP="00BD60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F17EFF">
        <w:rPr>
          <w:rFonts w:eastAsiaTheme="minorHAnsi"/>
          <w:b/>
          <w:color w:val="000000"/>
          <w:sz w:val="28"/>
          <w:szCs w:val="28"/>
          <w:lang w:eastAsia="en-US"/>
        </w:rPr>
        <w:t>-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F61DB">
        <w:rPr>
          <w:rFonts w:eastAsiaTheme="minorHAnsi"/>
          <w:b/>
          <w:color w:val="000000"/>
          <w:sz w:val="28"/>
          <w:szCs w:val="28"/>
          <w:lang w:eastAsia="en-US"/>
        </w:rPr>
        <w:t>индивидуальное  задание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764A7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где указывается  студентом тема реферата, согласованная </w:t>
      </w:r>
      <w:r w:rsidRPr="00F635EC">
        <w:rPr>
          <w:rFonts w:eastAsiaTheme="minorHAnsi"/>
          <w:color w:val="000000"/>
          <w:sz w:val="28"/>
          <w:szCs w:val="28"/>
          <w:lang w:eastAsia="en-US"/>
        </w:rPr>
        <w:t xml:space="preserve">с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преподавателем - руководителем </w:t>
      </w:r>
      <w:r w:rsidRPr="00F635EC">
        <w:rPr>
          <w:rFonts w:eastAsiaTheme="minorHAnsi"/>
          <w:color w:val="000000"/>
          <w:sz w:val="28"/>
          <w:szCs w:val="28"/>
          <w:lang w:eastAsia="en-US"/>
        </w:rPr>
        <w:t>практики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кафедры, ответственной  за прохождение студентом  практики  по получению  профессиональных умений и </w:t>
      </w:r>
      <w:r w:rsidR="00764A7C">
        <w:rPr>
          <w:rFonts w:eastAsiaTheme="minorHAnsi"/>
          <w:color w:val="000000"/>
          <w:sz w:val="28"/>
          <w:szCs w:val="28"/>
          <w:lang w:eastAsia="en-US"/>
        </w:rPr>
        <w:t xml:space="preserve">опыта профессиональной деятельности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по уголовно-правовому направлению.  </w:t>
      </w:r>
      <w:r w:rsidRPr="00F53696">
        <w:rPr>
          <w:rFonts w:eastAsiaTheme="minorHAnsi"/>
          <w:b/>
          <w:color w:val="000000"/>
          <w:sz w:val="28"/>
          <w:szCs w:val="28"/>
          <w:lang w:eastAsia="en-US"/>
        </w:rPr>
        <w:t>Приложение 2.</w:t>
      </w:r>
    </w:p>
    <w:p w:rsidR="00BD60E9" w:rsidRDefault="00BD60E9" w:rsidP="00BD60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 xml:space="preserve"> - </w:t>
      </w:r>
      <w:r w:rsidRPr="008D5AF0">
        <w:rPr>
          <w:rFonts w:eastAsiaTheme="minorHAnsi"/>
          <w:b/>
          <w:color w:val="000000"/>
          <w:sz w:val="28"/>
          <w:szCs w:val="28"/>
          <w:lang w:eastAsia="en-US"/>
        </w:rPr>
        <w:t xml:space="preserve">реферат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(объем выполненного реферата должен содержать 25-30 стр., титульный лист, оформленный 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в  соответствии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 с требованиями;  в печатном виде, формат А-4, шрифт 14 </w:t>
      </w:r>
      <w:r>
        <w:rPr>
          <w:rFonts w:eastAsiaTheme="minorHAnsi"/>
          <w:color w:val="000000"/>
          <w:sz w:val="28"/>
          <w:szCs w:val="28"/>
          <w:lang w:val="en-US" w:eastAsia="en-US"/>
        </w:rPr>
        <w:t>Times</w:t>
      </w:r>
      <w:r w:rsidRPr="00153DC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val="en-US" w:eastAsia="en-US"/>
        </w:rPr>
        <w:t>New</w:t>
      </w:r>
      <w:r w:rsidRPr="00153DC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val="en-US" w:eastAsia="en-US"/>
        </w:rPr>
        <w:t>Roman</w:t>
      </w:r>
      <w:r w:rsidRPr="00153DCF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>
        <w:rPr>
          <w:rFonts w:eastAsiaTheme="minorHAnsi"/>
          <w:color w:val="000000"/>
          <w:sz w:val="28"/>
          <w:szCs w:val="28"/>
          <w:lang w:eastAsia="en-US"/>
        </w:rPr>
        <w:t>1,5 интервал. Поля: верхнее, нижнее, левое – 20 мм, правое – 10 мм; список использованных источников и литературы;</w:t>
      </w:r>
    </w:p>
    <w:p w:rsidR="00BD60E9" w:rsidRPr="00F53696" w:rsidRDefault="00BD60E9" w:rsidP="00BD60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r>
        <w:rPr>
          <w:rFonts w:eastAsiaTheme="minorHAnsi"/>
          <w:b/>
          <w:color w:val="000000"/>
          <w:sz w:val="28"/>
          <w:szCs w:val="28"/>
          <w:lang w:eastAsia="en-US"/>
        </w:rPr>
        <w:t>-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F61DB">
        <w:rPr>
          <w:rFonts w:eastAsiaTheme="minorHAnsi"/>
          <w:b/>
          <w:color w:val="000000"/>
          <w:sz w:val="28"/>
          <w:szCs w:val="28"/>
          <w:lang w:eastAsia="en-US"/>
        </w:rPr>
        <w:t>рабочий график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(план мероприятий) прохождения практики, который студент составляет самостоятельно).  </w:t>
      </w:r>
      <w:r w:rsidRPr="00F53696">
        <w:rPr>
          <w:rFonts w:eastAsiaTheme="minorHAnsi"/>
          <w:b/>
          <w:color w:val="000000"/>
          <w:sz w:val="28"/>
          <w:szCs w:val="28"/>
          <w:lang w:eastAsia="en-US"/>
        </w:rPr>
        <w:t>Приложение 3.</w:t>
      </w:r>
    </w:p>
    <w:p w:rsidR="00BD60E9" w:rsidRDefault="00BD60E9" w:rsidP="00BD60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 </w:t>
      </w:r>
      <w:r w:rsidRPr="00F17EFF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дневник прохождения практики</w:t>
      </w:r>
      <w:r>
        <w:rPr>
          <w:sz w:val="28"/>
          <w:szCs w:val="28"/>
        </w:rPr>
        <w:t xml:space="preserve">  (в дневник вносится дата каждого дня прохождения практики, только рабочие дни без выходных и праздничных дней),  и указывается ежедневная работа обучающегося.  В дневнике должно быть отражено выполнение всех мероприятий и заданий по практике, которые были выполнены студентом – практикантом.</w:t>
      </w:r>
    </w:p>
    <w:p w:rsidR="00BD60E9" w:rsidRPr="00815175" w:rsidRDefault="00815175" w:rsidP="0081517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Отражение </w:t>
      </w:r>
      <w:r w:rsidR="00BD60E9">
        <w:rPr>
          <w:sz w:val="28"/>
          <w:szCs w:val="28"/>
        </w:rPr>
        <w:t xml:space="preserve">ежедневной работы заверяется подписью руководителя практики  от организации,  в которой  проводилась  практика. </w:t>
      </w:r>
      <w:r w:rsidR="00BD60E9" w:rsidRPr="00F53696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4 </w:t>
      </w:r>
    </w:p>
    <w:p w:rsidR="00BD60E9" w:rsidRPr="00CB3270" w:rsidRDefault="00815175" w:rsidP="0081517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BD60E9" w:rsidRPr="00F17EFF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D60E9" w:rsidRPr="002F61DB">
        <w:rPr>
          <w:rFonts w:eastAsiaTheme="minorHAnsi"/>
          <w:b/>
          <w:color w:val="000000"/>
          <w:sz w:val="28"/>
          <w:szCs w:val="28"/>
          <w:lang w:eastAsia="en-US"/>
        </w:rPr>
        <w:t>характеристика-отзыв на студента</w:t>
      </w:r>
      <w:r w:rsidR="00BD60E9" w:rsidRPr="00F635EC">
        <w:rPr>
          <w:rFonts w:eastAsiaTheme="minorHAnsi"/>
          <w:color w:val="000000"/>
          <w:sz w:val="28"/>
          <w:szCs w:val="28"/>
          <w:lang w:eastAsia="en-US"/>
        </w:rPr>
        <w:t>,</w:t>
      </w:r>
      <w:r w:rsidR="00BD60E9">
        <w:rPr>
          <w:sz w:val="28"/>
          <w:szCs w:val="28"/>
        </w:rPr>
        <w:t xml:space="preserve"> прошедшего практику. В характеристике указывается место прохождения практики, сроки ее проведения, сведения об отношении обучающегося  к  работе с оценкой выполнения программы  практики, (оценкой,  непосредственного руководителя практики от организации).</w:t>
      </w:r>
    </w:p>
    <w:p w:rsidR="00BD60E9" w:rsidRPr="000D6E76" w:rsidRDefault="00BD60E9" w:rsidP="00BD60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F635EC">
        <w:rPr>
          <w:rFonts w:eastAsiaTheme="minorHAnsi"/>
          <w:color w:val="000000"/>
          <w:sz w:val="28"/>
          <w:szCs w:val="28"/>
          <w:lang w:eastAsia="en-US"/>
        </w:rPr>
        <w:t>арактеристика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635EC">
        <w:rPr>
          <w:rFonts w:eastAsiaTheme="minorHAnsi"/>
          <w:color w:val="000000"/>
          <w:sz w:val="28"/>
          <w:szCs w:val="28"/>
          <w:lang w:eastAsia="en-US"/>
        </w:rPr>
        <w:t>-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635EC">
        <w:rPr>
          <w:rFonts w:eastAsiaTheme="minorHAnsi"/>
          <w:color w:val="000000"/>
          <w:sz w:val="28"/>
          <w:szCs w:val="28"/>
          <w:lang w:eastAsia="en-US"/>
        </w:rPr>
        <w:t>отзыв на студента, подпи</w:t>
      </w:r>
      <w:r>
        <w:rPr>
          <w:rFonts w:eastAsiaTheme="minorHAnsi"/>
          <w:color w:val="000000"/>
          <w:sz w:val="28"/>
          <w:szCs w:val="28"/>
          <w:lang w:eastAsia="en-US"/>
        </w:rPr>
        <w:t>сывается   руководителем организации,</w:t>
      </w:r>
      <w:r w:rsidRPr="00F635E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635EC">
        <w:rPr>
          <w:rFonts w:eastAsiaTheme="minorHAnsi"/>
          <w:color w:val="000000"/>
          <w:sz w:val="28"/>
          <w:szCs w:val="28"/>
          <w:lang w:eastAsia="en-US"/>
        </w:rPr>
        <w:t xml:space="preserve">в которой студент проходил практику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 заверяется  гербовой печатью. </w:t>
      </w:r>
      <w:r w:rsidRPr="000D6E76">
        <w:rPr>
          <w:rFonts w:eastAsiaTheme="minorHAnsi"/>
          <w:b/>
          <w:color w:val="000000"/>
          <w:sz w:val="28"/>
          <w:szCs w:val="28"/>
          <w:lang w:eastAsia="en-US"/>
        </w:rPr>
        <w:t>Приложение 5.</w:t>
      </w:r>
    </w:p>
    <w:p w:rsidR="00BD60E9" w:rsidRDefault="00BD60E9" w:rsidP="00BD60E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6E76">
        <w:rPr>
          <w:rFonts w:eastAsiaTheme="minorHAnsi"/>
          <w:b/>
          <w:color w:val="000000"/>
          <w:sz w:val="28"/>
          <w:szCs w:val="28"/>
          <w:lang w:eastAsia="en-US"/>
        </w:rPr>
        <w:t>Все документы</w:t>
      </w:r>
      <w:r>
        <w:rPr>
          <w:rFonts w:eastAsiaTheme="minorHAnsi"/>
          <w:b/>
          <w:color w:val="000000"/>
          <w:sz w:val="28"/>
          <w:szCs w:val="28"/>
          <w:lang w:eastAsia="en-US"/>
        </w:rPr>
        <w:t xml:space="preserve"> должны быть исполнены в печатном виде, кроме дневника прохождения практики, который заполняется студентом  собственноручно,  и </w:t>
      </w:r>
      <w:r w:rsidRPr="000D6E76">
        <w:rPr>
          <w:rFonts w:eastAsiaTheme="minorHAnsi"/>
          <w:b/>
          <w:color w:val="000000"/>
          <w:sz w:val="28"/>
          <w:szCs w:val="28"/>
          <w:lang w:eastAsia="en-US"/>
        </w:rPr>
        <w:t xml:space="preserve"> подшиваются в скоросшиватель в  вышеуказанном порядке, без  файлов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BD60E9" w:rsidRDefault="00BD60E9" w:rsidP="00BD60E9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D60E9" w:rsidRPr="00245641" w:rsidRDefault="00BD60E9" w:rsidP="00BD60E9">
      <w:pPr>
        <w:pStyle w:val="Default"/>
        <w:ind w:firstLine="709"/>
        <w:jc w:val="both"/>
        <w:rPr>
          <w:b/>
          <w:sz w:val="32"/>
          <w:szCs w:val="32"/>
        </w:rPr>
      </w:pPr>
      <w:r w:rsidRPr="00F17EFF">
        <w:rPr>
          <w:b/>
          <w:sz w:val="32"/>
          <w:szCs w:val="32"/>
        </w:rPr>
        <w:t>5.</w:t>
      </w:r>
      <w:r>
        <w:rPr>
          <w:b/>
          <w:sz w:val="28"/>
          <w:szCs w:val="28"/>
        </w:rPr>
        <w:t xml:space="preserve"> </w:t>
      </w:r>
      <w:r w:rsidRPr="00245641">
        <w:rPr>
          <w:b/>
          <w:sz w:val="32"/>
          <w:szCs w:val="32"/>
        </w:rPr>
        <w:t>Порядок защиты практики:</w:t>
      </w:r>
    </w:p>
    <w:p w:rsidR="00BD60E9" w:rsidRDefault="00BD60E9" w:rsidP="00BD60E9">
      <w:pPr>
        <w:pStyle w:val="Default"/>
        <w:ind w:firstLine="709"/>
        <w:jc w:val="both"/>
        <w:rPr>
          <w:color w:val="auto"/>
        </w:rPr>
      </w:pPr>
    </w:p>
    <w:p w:rsidR="00BD60E9" w:rsidRDefault="00BD60E9" w:rsidP="00BD60E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Аттестация по итогам практики</w:t>
      </w:r>
      <w:r w:rsidR="00F5632A">
        <w:rPr>
          <w:color w:val="auto"/>
          <w:sz w:val="28"/>
          <w:szCs w:val="28"/>
        </w:rPr>
        <w:t xml:space="preserve"> по получению профессиональных умений и опыта профессиональной деятельности</w:t>
      </w:r>
      <w:r>
        <w:rPr>
          <w:color w:val="auto"/>
          <w:sz w:val="28"/>
          <w:szCs w:val="28"/>
        </w:rPr>
        <w:t xml:space="preserve"> осуществляется в форме защиты отчета о прохождении практики.</w:t>
      </w:r>
    </w:p>
    <w:p w:rsidR="00BD60E9" w:rsidRPr="008D5AF0" w:rsidRDefault="00BD60E9" w:rsidP="00BD60E9">
      <w:pPr>
        <w:pStyle w:val="Default"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E13C5C">
        <w:rPr>
          <w:color w:val="auto"/>
          <w:sz w:val="28"/>
          <w:szCs w:val="28"/>
        </w:rPr>
        <w:t>Форма контроля</w:t>
      </w:r>
      <w:r w:rsidRPr="008D5AF0">
        <w:rPr>
          <w:b/>
          <w:color w:val="auto"/>
          <w:sz w:val="28"/>
          <w:szCs w:val="28"/>
        </w:rPr>
        <w:t xml:space="preserve"> - дифференцированный зачет.</w:t>
      </w:r>
    </w:p>
    <w:p w:rsidR="00BD60E9" w:rsidRDefault="00BD60E9" w:rsidP="00BD60E9">
      <w:pPr>
        <w:pStyle w:val="Default"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</w:p>
    <w:p w:rsidR="00BD60E9" w:rsidRPr="008D5AF0" w:rsidRDefault="00BD60E9" w:rsidP="00BD60E9">
      <w:pPr>
        <w:pStyle w:val="Default"/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E659D7">
        <w:rPr>
          <w:b/>
          <w:color w:val="auto"/>
          <w:sz w:val="28"/>
          <w:szCs w:val="28"/>
        </w:rPr>
        <w:t xml:space="preserve">Защита практики проводится в течение 3-х дней после окончания практики.       </w:t>
      </w:r>
    </w:p>
    <w:p w:rsidR="00BD60E9" w:rsidRPr="007D3004" w:rsidRDefault="00BD60E9" w:rsidP="00BD60E9">
      <w:pPr>
        <w:pStyle w:val="Default"/>
        <w:spacing w:line="360" w:lineRule="auto"/>
        <w:ind w:firstLine="709"/>
        <w:jc w:val="both"/>
        <w:rPr>
          <w:b/>
          <w:color w:val="auto"/>
          <w:sz w:val="32"/>
          <w:szCs w:val="32"/>
        </w:rPr>
      </w:pPr>
      <w:r>
        <w:rPr>
          <w:color w:val="auto"/>
          <w:sz w:val="28"/>
          <w:szCs w:val="28"/>
        </w:rPr>
        <w:t xml:space="preserve">Во время защиты отчета студент должен свободно владеть нормативно правовой базой  и  информацией, содержащейся  в  дневнике и отчете по практике, уметь анализировать и давать правовую оценку действиям и </w:t>
      </w:r>
      <w:r>
        <w:rPr>
          <w:color w:val="auto"/>
          <w:sz w:val="28"/>
          <w:szCs w:val="28"/>
        </w:rPr>
        <w:lastRenderedPageBreak/>
        <w:t>решениям, о которых он пишет, уметь указать, при каком условии они являются законными, обоснованными. Кроме того, студент должен полно и грамотно ответить на вопросы, задаваемые преподавателем в ходе защиты.</w:t>
      </w:r>
    </w:p>
    <w:p w:rsidR="00BD60E9" w:rsidRDefault="00BD60E9" w:rsidP="00BD60E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выставлении оценки, преподавателем-руководителем практики оценивается как глубина знаний, так и умение использовать при ответе нормативный и практический материал,  качество  оформления представленных документов (плана, дневника и отчета практики), активное участие в беседе.</w:t>
      </w:r>
    </w:p>
    <w:p w:rsidR="00BD60E9" w:rsidRDefault="00BD60E9" w:rsidP="00BD60E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случае несоответствия плана, дневника, отчета о прохождении практики,  характеристики  предъявляемым  требованиям,  а  также  в  случае отсутствия одного или нескольких из указанных документов, студенту может быть  предложено,  исправить имеющиеся недостатки (доработать документы с учетом замечаний и рекомендаций, представить необходимые документы).     </w:t>
      </w:r>
    </w:p>
    <w:p w:rsidR="00BD60E9" w:rsidRDefault="00BD60E9" w:rsidP="00BD60E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Сту</w:t>
      </w:r>
      <w:r w:rsidR="00A400A8">
        <w:rPr>
          <w:color w:val="auto"/>
          <w:sz w:val="28"/>
          <w:szCs w:val="28"/>
        </w:rPr>
        <w:t>денты,  не выполнившие программу</w:t>
      </w:r>
      <w:r>
        <w:rPr>
          <w:color w:val="auto"/>
          <w:sz w:val="28"/>
          <w:szCs w:val="28"/>
        </w:rPr>
        <w:t xml:space="preserve"> практик</w:t>
      </w:r>
      <w:r w:rsidR="00A400A8"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 по уважительной причине,  направляются на практику вторично,  в свободное от учебы время.</w:t>
      </w:r>
    </w:p>
    <w:p w:rsidR="00BD60E9" w:rsidRDefault="00BD60E9" w:rsidP="00BD60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sz w:val="28"/>
          <w:szCs w:val="28"/>
        </w:rPr>
        <w:t>Студент, не ликвидировавший академическую задолженность по итогам практики, в том числе, не выполнивший программу практики,  может  быть  отчислен  за академическую  неуспеваемость.</w:t>
      </w:r>
    </w:p>
    <w:p w:rsidR="00BD60E9" w:rsidRDefault="00BD60E9" w:rsidP="00BD60E9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F465B8" w:rsidRDefault="00F465B8" w:rsidP="00BD60E9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9A253E" w:rsidRPr="00626FF5" w:rsidRDefault="009A253E" w:rsidP="009A253E">
      <w:pPr>
        <w:pStyle w:val="Default"/>
        <w:ind w:firstLine="709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6. Индивидуальные задания</w:t>
      </w:r>
      <w:r w:rsidRPr="00626FF5">
        <w:rPr>
          <w:b/>
          <w:color w:val="auto"/>
          <w:sz w:val="32"/>
          <w:szCs w:val="32"/>
        </w:rPr>
        <w:t xml:space="preserve"> </w:t>
      </w:r>
      <w:r>
        <w:rPr>
          <w:b/>
          <w:color w:val="auto"/>
          <w:sz w:val="32"/>
          <w:szCs w:val="32"/>
        </w:rPr>
        <w:t xml:space="preserve">(темы рефератов) </w:t>
      </w:r>
      <w:r w:rsidRPr="00626FF5">
        <w:rPr>
          <w:b/>
          <w:color w:val="auto"/>
          <w:sz w:val="32"/>
          <w:szCs w:val="32"/>
        </w:rPr>
        <w:t xml:space="preserve">для </w:t>
      </w:r>
      <w:r>
        <w:rPr>
          <w:b/>
          <w:color w:val="auto"/>
          <w:sz w:val="32"/>
          <w:szCs w:val="32"/>
        </w:rPr>
        <w:t xml:space="preserve">  </w:t>
      </w:r>
      <w:r w:rsidR="00F465B8">
        <w:rPr>
          <w:b/>
          <w:color w:val="auto"/>
          <w:sz w:val="32"/>
          <w:szCs w:val="32"/>
        </w:rPr>
        <w:t>проведения аттестации</w:t>
      </w:r>
      <w:r w:rsidRPr="00626FF5">
        <w:rPr>
          <w:b/>
          <w:color w:val="auto"/>
          <w:sz w:val="32"/>
          <w:szCs w:val="32"/>
        </w:rPr>
        <w:t xml:space="preserve"> по итогам практики</w:t>
      </w:r>
      <w:r>
        <w:rPr>
          <w:b/>
          <w:color w:val="auto"/>
          <w:sz w:val="32"/>
          <w:szCs w:val="32"/>
        </w:rPr>
        <w:t>:</w:t>
      </w:r>
    </w:p>
    <w:p w:rsidR="00054F96" w:rsidRDefault="00054F96" w:rsidP="00B430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B430C4" w:rsidRDefault="00054F96" w:rsidP="00B430C4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Темы рефер</w:t>
      </w:r>
      <w:r w:rsidR="00703DDD">
        <w:rPr>
          <w:b/>
          <w:sz w:val="28"/>
          <w:szCs w:val="28"/>
        </w:rPr>
        <w:t xml:space="preserve">атов </w:t>
      </w:r>
      <w:r w:rsidR="008B229C">
        <w:rPr>
          <w:b/>
          <w:sz w:val="28"/>
          <w:szCs w:val="28"/>
        </w:rPr>
        <w:t>(вопросов) необходимых для изучения</w:t>
      </w:r>
    </w:p>
    <w:p w:rsidR="00054F96" w:rsidRDefault="00054F96" w:rsidP="00B430C4">
      <w:pPr>
        <w:rPr>
          <w:b/>
          <w:sz w:val="28"/>
          <w:szCs w:val="28"/>
        </w:rPr>
      </w:pP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1.</w:t>
      </w:r>
      <w:r w:rsidRPr="008B229C">
        <w:rPr>
          <w:rFonts w:eastAsiaTheme="minorHAnsi"/>
          <w:sz w:val="28"/>
          <w:szCs w:val="28"/>
          <w:lang w:eastAsia="en-US"/>
        </w:rPr>
        <w:tab/>
        <w:t>Охарактеризуйте структуру места (базы) прохождения производственной практики.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2.</w:t>
      </w:r>
      <w:r w:rsidRPr="008B229C">
        <w:rPr>
          <w:rFonts w:eastAsiaTheme="minorHAnsi"/>
          <w:sz w:val="28"/>
          <w:szCs w:val="28"/>
          <w:lang w:eastAsia="en-US"/>
        </w:rPr>
        <w:tab/>
        <w:t>Опишите особенности взаимоотношений между структурами места (базы) прохождения производственной практики.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3.</w:t>
      </w:r>
      <w:r w:rsidRPr="008B229C">
        <w:rPr>
          <w:rFonts w:eastAsiaTheme="minorHAnsi"/>
          <w:sz w:val="28"/>
          <w:szCs w:val="28"/>
          <w:lang w:eastAsia="en-US"/>
        </w:rPr>
        <w:tab/>
        <w:t>Определите в чем отличие правомерного и правонарушающего поведения. Чем преступление отличается от административного правонарушения?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4.</w:t>
      </w:r>
      <w:r w:rsidRPr="008B229C">
        <w:rPr>
          <w:rFonts w:eastAsiaTheme="minorHAnsi"/>
          <w:sz w:val="28"/>
          <w:szCs w:val="28"/>
          <w:lang w:eastAsia="en-US"/>
        </w:rPr>
        <w:tab/>
        <w:t>Охарактеризуйте документооборот места (базы) прохождения производственной практики.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lastRenderedPageBreak/>
        <w:t>5.</w:t>
      </w:r>
      <w:r w:rsidRPr="008B229C">
        <w:rPr>
          <w:rFonts w:eastAsiaTheme="minorHAnsi"/>
          <w:sz w:val="28"/>
          <w:szCs w:val="28"/>
          <w:lang w:eastAsia="en-US"/>
        </w:rPr>
        <w:tab/>
        <w:t>В чем состоит роль и предназначение юриста в месте (базе) прохождения производственной практики?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6.</w:t>
      </w:r>
      <w:r w:rsidRPr="008B229C">
        <w:rPr>
          <w:rFonts w:eastAsiaTheme="minorHAnsi"/>
          <w:sz w:val="28"/>
          <w:szCs w:val="28"/>
          <w:lang w:eastAsia="en-US"/>
        </w:rPr>
        <w:tab/>
        <w:t>Какими способами можно обеспечивать соблюдение законодательства субъектами права? Охарактеризуйте их?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7.</w:t>
      </w:r>
      <w:r w:rsidRPr="008B229C">
        <w:rPr>
          <w:rFonts w:eastAsiaTheme="minorHAnsi"/>
          <w:sz w:val="28"/>
          <w:szCs w:val="28"/>
          <w:lang w:eastAsia="en-US"/>
        </w:rPr>
        <w:tab/>
        <w:t>Какие способы реализации норм материального права Вы можете назвать и охарактеризовать?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8.</w:t>
      </w:r>
      <w:r w:rsidRPr="008B229C">
        <w:rPr>
          <w:rFonts w:eastAsiaTheme="minorHAnsi"/>
          <w:sz w:val="28"/>
          <w:szCs w:val="28"/>
          <w:lang w:eastAsia="en-US"/>
        </w:rPr>
        <w:tab/>
        <w:t>Какие способы реализации норм процессуального права Вы можете назвать и охарактеризовать?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9.</w:t>
      </w:r>
      <w:r w:rsidRPr="008B229C">
        <w:rPr>
          <w:rFonts w:eastAsiaTheme="minorHAnsi"/>
          <w:sz w:val="28"/>
          <w:szCs w:val="28"/>
          <w:lang w:eastAsia="en-US"/>
        </w:rPr>
        <w:tab/>
        <w:t>Какие способы выявления преступлений Вы можете назвать и охарактеризовать?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10.</w:t>
      </w:r>
      <w:r w:rsidRPr="008B229C">
        <w:rPr>
          <w:rFonts w:eastAsiaTheme="minorHAnsi"/>
          <w:sz w:val="28"/>
          <w:szCs w:val="28"/>
          <w:lang w:eastAsia="en-US"/>
        </w:rPr>
        <w:tab/>
        <w:t>Какие способы пресечения преступлений Вы можете назвать и охарактеризовать?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11.</w:t>
      </w:r>
      <w:r w:rsidRPr="008B229C">
        <w:rPr>
          <w:rFonts w:eastAsiaTheme="minorHAnsi"/>
          <w:sz w:val="28"/>
          <w:szCs w:val="28"/>
          <w:lang w:eastAsia="en-US"/>
        </w:rPr>
        <w:tab/>
        <w:t>Какие способы раскрытия преступлений Вы можете назвать и охарактеризовать?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12.</w:t>
      </w:r>
      <w:r w:rsidRPr="008B229C">
        <w:rPr>
          <w:rFonts w:eastAsiaTheme="minorHAnsi"/>
          <w:sz w:val="28"/>
          <w:szCs w:val="28"/>
          <w:lang w:eastAsia="en-US"/>
        </w:rPr>
        <w:tab/>
        <w:t>Как можно осуществлять предупреждение преступлений?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13.</w:t>
      </w:r>
      <w:r w:rsidRPr="008B229C">
        <w:rPr>
          <w:rFonts w:eastAsiaTheme="minorHAnsi"/>
          <w:sz w:val="28"/>
          <w:szCs w:val="28"/>
          <w:lang w:eastAsia="en-US"/>
        </w:rPr>
        <w:tab/>
        <w:t>Как можно выявлять причины и условия, способствующие совершению преступлений?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14.</w:t>
      </w:r>
      <w:r w:rsidRPr="008B229C">
        <w:rPr>
          <w:rFonts w:eastAsiaTheme="minorHAnsi"/>
          <w:sz w:val="28"/>
          <w:szCs w:val="28"/>
          <w:lang w:eastAsia="en-US"/>
        </w:rPr>
        <w:tab/>
        <w:t>Как можно устранять причины и условия, способствующие совершению преступлений?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15.</w:t>
      </w:r>
      <w:r w:rsidRPr="008B229C">
        <w:rPr>
          <w:rFonts w:eastAsiaTheme="minorHAnsi"/>
          <w:sz w:val="28"/>
          <w:szCs w:val="28"/>
          <w:lang w:eastAsia="en-US"/>
        </w:rPr>
        <w:tab/>
        <w:t>Какие способы выявления коррупционного поведения Вам известны?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16.</w:t>
      </w:r>
      <w:r w:rsidRPr="008B229C">
        <w:rPr>
          <w:rFonts w:eastAsiaTheme="minorHAnsi"/>
          <w:sz w:val="28"/>
          <w:szCs w:val="28"/>
          <w:lang w:eastAsia="en-US"/>
        </w:rPr>
        <w:tab/>
        <w:t>Какие способы пресечения коррупционного поведения Вам известны?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17.</w:t>
      </w:r>
      <w:r w:rsidRPr="008B229C">
        <w:rPr>
          <w:rFonts w:eastAsiaTheme="minorHAnsi"/>
          <w:sz w:val="28"/>
          <w:szCs w:val="28"/>
          <w:lang w:eastAsia="en-US"/>
        </w:rPr>
        <w:tab/>
        <w:t>Постановление о возбуждении уголовного дела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18.</w:t>
      </w:r>
      <w:r w:rsidRPr="008B229C">
        <w:rPr>
          <w:rFonts w:eastAsiaTheme="minorHAnsi"/>
          <w:sz w:val="28"/>
          <w:szCs w:val="28"/>
          <w:lang w:eastAsia="en-US"/>
        </w:rPr>
        <w:tab/>
        <w:t>Постановление о принятии дела к своему производству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19.</w:t>
      </w:r>
      <w:r w:rsidRPr="008B229C">
        <w:rPr>
          <w:rFonts w:eastAsiaTheme="minorHAnsi"/>
          <w:sz w:val="28"/>
          <w:szCs w:val="28"/>
          <w:lang w:eastAsia="en-US"/>
        </w:rPr>
        <w:tab/>
        <w:t>Определение о прекращении производства по делу;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20.</w:t>
      </w:r>
      <w:r w:rsidRPr="008B229C">
        <w:rPr>
          <w:rFonts w:eastAsiaTheme="minorHAnsi"/>
          <w:sz w:val="28"/>
          <w:szCs w:val="28"/>
          <w:lang w:eastAsia="en-US"/>
        </w:rPr>
        <w:tab/>
        <w:t>Определение о приостановлении судебного разбирательства;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21.</w:t>
      </w:r>
      <w:r w:rsidRPr="008B229C">
        <w:rPr>
          <w:rFonts w:eastAsiaTheme="minorHAnsi"/>
          <w:sz w:val="28"/>
          <w:szCs w:val="28"/>
          <w:lang w:eastAsia="en-US"/>
        </w:rPr>
        <w:tab/>
        <w:t>Постановление о выделении уголовного дела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22.</w:t>
      </w:r>
      <w:r w:rsidRPr="008B229C">
        <w:rPr>
          <w:rFonts w:eastAsiaTheme="minorHAnsi"/>
          <w:sz w:val="28"/>
          <w:szCs w:val="28"/>
          <w:lang w:eastAsia="en-US"/>
        </w:rPr>
        <w:tab/>
        <w:t>Постановление о привлечении в качестве обвиняемого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23.</w:t>
      </w:r>
      <w:r w:rsidRPr="008B229C">
        <w:rPr>
          <w:rFonts w:eastAsiaTheme="minorHAnsi"/>
          <w:sz w:val="28"/>
          <w:szCs w:val="28"/>
          <w:lang w:eastAsia="en-US"/>
        </w:rPr>
        <w:tab/>
        <w:t>Постановление об избрании меры пресечения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24.</w:t>
      </w:r>
      <w:r w:rsidRPr="008B229C">
        <w:rPr>
          <w:rFonts w:eastAsiaTheme="minorHAnsi"/>
          <w:sz w:val="28"/>
          <w:szCs w:val="28"/>
          <w:lang w:eastAsia="en-US"/>
        </w:rPr>
        <w:tab/>
        <w:t>Протокол допроса (свидетеля, подозреваемого, др.)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25.</w:t>
      </w:r>
      <w:r w:rsidRPr="008B229C">
        <w:rPr>
          <w:rFonts w:eastAsiaTheme="minorHAnsi"/>
          <w:sz w:val="28"/>
          <w:szCs w:val="28"/>
          <w:lang w:eastAsia="en-US"/>
        </w:rPr>
        <w:tab/>
        <w:t>Протокол допроса несовершеннолетнего (свидетеля, подозреваемого, др.)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26.</w:t>
      </w:r>
      <w:r w:rsidRPr="008B229C">
        <w:rPr>
          <w:rFonts w:eastAsiaTheme="minorHAnsi"/>
          <w:sz w:val="28"/>
          <w:szCs w:val="28"/>
          <w:lang w:eastAsia="en-US"/>
        </w:rPr>
        <w:tab/>
        <w:t>Протокол осмотра (места происшествия, помещения, трупа, др.)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27.</w:t>
      </w:r>
      <w:r w:rsidRPr="008B229C">
        <w:rPr>
          <w:rFonts w:eastAsiaTheme="minorHAnsi"/>
          <w:sz w:val="28"/>
          <w:szCs w:val="28"/>
          <w:lang w:eastAsia="en-US"/>
        </w:rPr>
        <w:tab/>
        <w:t>Протокол обыска помещения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28.</w:t>
      </w:r>
      <w:r w:rsidRPr="008B229C">
        <w:rPr>
          <w:rFonts w:eastAsiaTheme="minorHAnsi"/>
          <w:sz w:val="28"/>
          <w:szCs w:val="28"/>
          <w:lang w:eastAsia="en-US"/>
        </w:rPr>
        <w:tab/>
        <w:t>Ходатайство о проведении обыска жилища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29.</w:t>
      </w:r>
      <w:r w:rsidRPr="008B229C">
        <w:rPr>
          <w:rFonts w:eastAsiaTheme="minorHAnsi"/>
          <w:sz w:val="28"/>
          <w:szCs w:val="28"/>
          <w:lang w:eastAsia="en-US"/>
        </w:rPr>
        <w:tab/>
        <w:t>Ходатайство о назначение экспертизы (психиатрической, медицинской, др.)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30.</w:t>
      </w:r>
      <w:r w:rsidRPr="008B229C">
        <w:rPr>
          <w:rFonts w:eastAsiaTheme="minorHAnsi"/>
          <w:sz w:val="28"/>
          <w:szCs w:val="28"/>
          <w:lang w:eastAsia="en-US"/>
        </w:rPr>
        <w:tab/>
        <w:t>Протокол проведения очной ставки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31.</w:t>
      </w:r>
      <w:r w:rsidRPr="008B229C">
        <w:rPr>
          <w:rFonts w:eastAsiaTheme="minorHAnsi"/>
          <w:sz w:val="28"/>
          <w:szCs w:val="28"/>
          <w:lang w:eastAsia="en-US"/>
        </w:rPr>
        <w:tab/>
        <w:t>Протокол проведения опознания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32.</w:t>
      </w:r>
      <w:r w:rsidRPr="008B229C">
        <w:rPr>
          <w:rFonts w:eastAsiaTheme="minorHAnsi"/>
          <w:sz w:val="28"/>
          <w:szCs w:val="28"/>
          <w:lang w:eastAsia="en-US"/>
        </w:rPr>
        <w:tab/>
        <w:t>Обвинительное заключение (акт, постановление)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lastRenderedPageBreak/>
        <w:t>33.</w:t>
      </w:r>
      <w:r w:rsidRPr="008B229C">
        <w:rPr>
          <w:rFonts w:eastAsiaTheme="minorHAnsi"/>
          <w:sz w:val="28"/>
          <w:szCs w:val="28"/>
          <w:lang w:eastAsia="en-US"/>
        </w:rPr>
        <w:tab/>
        <w:t>Ходатайство о проведении предварительного слушания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34.</w:t>
      </w:r>
      <w:r w:rsidRPr="008B229C">
        <w:rPr>
          <w:rFonts w:eastAsiaTheme="minorHAnsi"/>
          <w:sz w:val="28"/>
          <w:szCs w:val="28"/>
          <w:lang w:eastAsia="en-US"/>
        </w:rPr>
        <w:tab/>
        <w:t>Протокол судебного заседания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35.</w:t>
      </w:r>
      <w:r w:rsidRPr="008B229C">
        <w:rPr>
          <w:rFonts w:eastAsiaTheme="minorHAnsi"/>
          <w:sz w:val="28"/>
          <w:szCs w:val="28"/>
          <w:lang w:eastAsia="en-US"/>
        </w:rPr>
        <w:tab/>
        <w:t>Приговор</w:t>
      </w:r>
    </w:p>
    <w:p w:rsidR="008B229C" w:rsidRPr="008B229C" w:rsidRDefault="008B229C" w:rsidP="008B229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B229C">
        <w:rPr>
          <w:rFonts w:eastAsiaTheme="minorHAnsi"/>
          <w:sz w:val="28"/>
          <w:szCs w:val="28"/>
          <w:lang w:eastAsia="en-US"/>
        </w:rPr>
        <w:t>36.</w:t>
      </w:r>
      <w:r w:rsidRPr="008B229C">
        <w:rPr>
          <w:rFonts w:eastAsiaTheme="minorHAnsi"/>
          <w:sz w:val="28"/>
          <w:szCs w:val="28"/>
          <w:lang w:eastAsia="en-US"/>
        </w:rPr>
        <w:tab/>
        <w:t>Апелляционное, кассационное представление (жалоба)</w:t>
      </w: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A119EB" w:rsidRDefault="00A119EB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A119EB">
      <w:pPr>
        <w:spacing w:after="150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703DDD" w:rsidRDefault="00703DDD" w:rsidP="00703DDD">
      <w:pPr>
        <w:spacing w:after="150"/>
        <w:ind w:left="525"/>
        <w:textAlignment w:val="baseline"/>
        <w:rPr>
          <w:color w:val="333333"/>
          <w:sz w:val="28"/>
          <w:szCs w:val="28"/>
        </w:rPr>
      </w:pPr>
    </w:p>
    <w:p w:rsidR="00B22C19" w:rsidRDefault="00B22C19" w:rsidP="00703DDD">
      <w:pPr>
        <w:rPr>
          <w:b/>
          <w:sz w:val="28"/>
          <w:szCs w:val="28"/>
        </w:rPr>
      </w:pPr>
      <w:r w:rsidRPr="00B22C19">
        <w:rPr>
          <w:b/>
          <w:sz w:val="28"/>
          <w:szCs w:val="28"/>
        </w:rPr>
        <w:t>Приложения:</w:t>
      </w:r>
      <w:r w:rsidR="00703DDD"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>Приложение 1</w:t>
      </w:r>
    </w:p>
    <w:p w:rsidR="00B22C19" w:rsidRPr="004273E3" w:rsidRDefault="00B22C19" w:rsidP="00B22C19">
      <w:pPr>
        <w:tabs>
          <w:tab w:val="left" w:pos="6435"/>
        </w:tabs>
        <w:jc w:val="center"/>
        <w:rPr>
          <w:b/>
          <w:sz w:val="28"/>
          <w:szCs w:val="28"/>
        </w:rPr>
      </w:pPr>
      <w:r w:rsidRPr="00BB3E78">
        <w:rPr>
          <w:noProof/>
          <w:sz w:val="28"/>
          <w:szCs w:val="28"/>
        </w:rPr>
        <w:drawing>
          <wp:inline distT="0" distB="0" distL="0" distR="0">
            <wp:extent cx="571500" cy="571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C19" w:rsidRDefault="00B22C19" w:rsidP="00B22C19">
      <w:pPr>
        <w:jc w:val="center"/>
        <w:rPr>
          <w:sz w:val="28"/>
          <w:szCs w:val="28"/>
        </w:rPr>
      </w:pPr>
      <w:r w:rsidRPr="00483BA3">
        <w:rPr>
          <w:sz w:val="28"/>
          <w:szCs w:val="28"/>
        </w:rPr>
        <w:t>МИНИСТЕРСТВО ОБРАЗОВАНИЯ И НАУКИ РОССИЙСКОЙ</w:t>
      </w:r>
    </w:p>
    <w:p w:rsidR="00B22C19" w:rsidRPr="00483BA3" w:rsidRDefault="00B22C19" w:rsidP="00B22C19">
      <w:pPr>
        <w:tabs>
          <w:tab w:val="left" w:pos="3405"/>
          <w:tab w:val="center" w:pos="4937"/>
        </w:tabs>
        <w:jc w:val="center"/>
        <w:rPr>
          <w:sz w:val="28"/>
          <w:szCs w:val="28"/>
        </w:rPr>
      </w:pPr>
      <w:r w:rsidRPr="00483BA3">
        <w:rPr>
          <w:sz w:val="28"/>
          <w:szCs w:val="28"/>
        </w:rPr>
        <w:t>ФЕДЕРАЦИИ</w:t>
      </w:r>
    </w:p>
    <w:p w:rsidR="00B22C19" w:rsidRPr="00483BA3" w:rsidRDefault="00B22C19" w:rsidP="00B22C19">
      <w:pPr>
        <w:ind w:right="-6"/>
        <w:jc w:val="center"/>
        <w:rPr>
          <w:b/>
          <w:bCs/>
          <w:sz w:val="28"/>
          <w:szCs w:val="28"/>
        </w:rPr>
      </w:pPr>
      <w:r w:rsidRPr="00483BA3">
        <w:rPr>
          <w:b/>
          <w:bCs/>
          <w:sz w:val="28"/>
          <w:szCs w:val="28"/>
        </w:rPr>
        <w:t>ФЕДЕРАЛЬНОЕ ГОСУДАРСТВЕННОЕ БЮДЖЕТНОЕ</w:t>
      </w:r>
    </w:p>
    <w:p w:rsidR="00B22C19" w:rsidRDefault="00B22C19" w:rsidP="00B22C19">
      <w:pPr>
        <w:ind w:right="-6"/>
        <w:jc w:val="center"/>
        <w:rPr>
          <w:b/>
          <w:bCs/>
          <w:sz w:val="28"/>
          <w:szCs w:val="28"/>
        </w:rPr>
      </w:pPr>
      <w:r w:rsidRPr="00483BA3">
        <w:rPr>
          <w:b/>
          <w:bCs/>
          <w:sz w:val="28"/>
          <w:szCs w:val="28"/>
        </w:rPr>
        <w:t>ОБРАЗОВАТЕЛЬНОЕ УЧРЕЖДЕНИЕ ВЫСШЕГО ОБРАЗОВАНИЯ</w:t>
      </w:r>
      <w:r w:rsidRPr="00483BA3">
        <w:rPr>
          <w:b/>
          <w:bCs/>
          <w:sz w:val="28"/>
          <w:szCs w:val="28"/>
        </w:rPr>
        <w:br/>
        <w:t>«ДОНСКОЙ ГОСУДАРСТВЕННЫЙ ТЕХНИЧЕСКИЙ</w:t>
      </w:r>
    </w:p>
    <w:p w:rsidR="00B22C19" w:rsidRPr="00483BA3" w:rsidRDefault="00B22C19" w:rsidP="00B22C19">
      <w:pPr>
        <w:tabs>
          <w:tab w:val="left" w:pos="2205"/>
          <w:tab w:val="center" w:pos="4940"/>
        </w:tabs>
        <w:ind w:right="-6"/>
        <w:jc w:val="center"/>
        <w:rPr>
          <w:b/>
          <w:bCs/>
          <w:sz w:val="28"/>
          <w:szCs w:val="28"/>
        </w:rPr>
      </w:pPr>
      <w:r w:rsidRPr="00483BA3">
        <w:rPr>
          <w:b/>
          <w:bCs/>
          <w:sz w:val="28"/>
          <w:szCs w:val="28"/>
        </w:rPr>
        <w:t>УНИВЕРСИТЕТ»</w:t>
      </w:r>
    </w:p>
    <w:p w:rsidR="00B22C19" w:rsidRPr="00483BA3" w:rsidRDefault="00B22C19" w:rsidP="00B22C19">
      <w:pPr>
        <w:spacing w:line="360" w:lineRule="auto"/>
        <w:jc w:val="center"/>
        <w:rPr>
          <w:b/>
          <w:bCs/>
          <w:sz w:val="28"/>
          <w:szCs w:val="28"/>
        </w:rPr>
      </w:pPr>
      <w:r w:rsidRPr="00483BA3">
        <w:rPr>
          <w:b/>
          <w:bCs/>
          <w:sz w:val="28"/>
          <w:szCs w:val="28"/>
        </w:rPr>
        <w:t>(ДГТУ)</w:t>
      </w:r>
    </w:p>
    <w:p w:rsidR="00B22C19" w:rsidRPr="005C30E3" w:rsidRDefault="00B22C19" w:rsidP="00B22C19">
      <w:pPr>
        <w:spacing w:line="360" w:lineRule="auto"/>
        <w:rPr>
          <w:b/>
          <w:bCs/>
        </w:rPr>
      </w:pPr>
      <w:r w:rsidRPr="00BB1FBF">
        <w:t xml:space="preserve">Факультет  </w:t>
      </w:r>
      <w:r>
        <w:t>«</w:t>
      </w:r>
      <w:r w:rsidRPr="00370B37">
        <w:rPr>
          <w:u w:val="single"/>
        </w:rPr>
        <w:t>Юридический</w:t>
      </w:r>
      <w:r>
        <w:rPr>
          <w:u w:val="single"/>
        </w:rPr>
        <w:t>»</w:t>
      </w:r>
    </w:p>
    <w:p w:rsidR="00B22C19" w:rsidRPr="00A119EB" w:rsidRDefault="00A119EB" w:rsidP="00B22C19">
      <w:pPr>
        <w:spacing w:line="360" w:lineRule="auto"/>
        <w:rPr>
          <w:u w:val="single"/>
        </w:rPr>
      </w:pPr>
      <w:r w:rsidRPr="00BB1FBF">
        <w:t>Кафедра «</w:t>
      </w:r>
      <w:r w:rsidR="008B229C" w:rsidRPr="008B229C">
        <w:rPr>
          <w:u w:val="single"/>
        </w:rPr>
        <w:t>Уголовное</w:t>
      </w:r>
      <w:r w:rsidR="00703DDD" w:rsidRPr="008B229C">
        <w:rPr>
          <w:u w:val="single"/>
        </w:rPr>
        <w:t xml:space="preserve"> п</w:t>
      </w:r>
      <w:r w:rsidR="00703DDD">
        <w:rPr>
          <w:u w:val="single"/>
        </w:rPr>
        <w:t>раво</w:t>
      </w:r>
      <w:r w:rsidR="008B229C">
        <w:rPr>
          <w:u w:val="single"/>
        </w:rPr>
        <w:t xml:space="preserve"> и </w:t>
      </w:r>
      <w:r>
        <w:rPr>
          <w:u w:val="single"/>
        </w:rPr>
        <w:t>публично-правовые дисциплины»</w:t>
      </w:r>
    </w:p>
    <w:p w:rsidR="00B22C19" w:rsidRDefault="00B22C19" w:rsidP="00B22C19">
      <w:pPr>
        <w:spacing w:line="360" w:lineRule="auto"/>
        <w:rPr>
          <w:u w:val="single"/>
        </w:rPr>
      </w:pPr>
    </w:p>
    <w:p w:rsidR="00B22C19" w:rsidRPr="007036B2" w:rsidRDefault="00B22C19" w:rsidP="00B22C19">
      <w:pPr>
        <w:spacing w:line="360" w:lineRule="auto"/>
        <w:jc w:val="right"/>
      </w:pPr>
      <w:r w:rsidRPr="007036B2">
        <w:t>Зав. кафедрой «</w:t>
      </w:r>
      <w:r w:rsidR="00A119EB">
        <w:t>Уголовное право и публично-правовые дисциплины</w:t>
      </w:r>
      <w:r w:rsidRPr="007036B2">
        <w:t>»</w:t>
      </w:r>
    </w:p>
    <w:p w:rsidR="00B22C19" w:rsidRDefault="00B22C19" w:rsidP="00B22C19">
      <w:pPr>
        <w:spacing w:line="360" w:lineRule="auto"/>
        <w:jc w:val="right"/>
      </w:pPr>
      <w:r>
        <w:t>______________</w:t>
      </w:r>
      <w:r w:rsidR="00703DDD">
        <w:t>_____________</w:t>
      </w:r>
      <w:r w:rsidRPr="007036B2">
        <w:t xml:space="preserve"> </w:t>
      </w:r>
    </w:p>
    <w:p w:rsidR="00B22C19" w:rsidRPr="007036B2" w:rsidRDefault="00A119EB" w:rsidP="00B22C19">
      <w:pPr>
        <w:spacing w:line="360" w:lineRule="auto"/>
        <w:jc w:val="right"/>
      </w:pPr>
      <w:r>
        <w:t>«___</w:t>
      </w:r>
      <w:proofErr w:type="gramStart"/>
      <w:r>
        <w:t>_»_</w:t>
      </w:r>
      <w:proofErr w:type="gramEnd"/>
      <w:r>
        <w:t>____________202</w:t>
      </w:r>
      <w:r w:rsidR="00B22C19">
        <w:t>_</w:t>
      </w:r>
    </w:p>
    <w:p w:rsidR="00B22C19" w:rsidRDefault="00B22C19" w:rsidP="00B22C1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="0049040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ОТЧЕТ</w:t>
      </w:r>
    </w:p>
    <w:p w:rsidR="00B22C19" w:rsidRDefault="00B22C19" w:rsidP="00B22C19">
      <w:pPr>
        <w:spacing w:line="360" w:lineRule="auto"/>
        <w:jc w:val="both"/>
      </w:pPr>
    </w:p>
    <w:p w:rsidR="00B22C19" w:rsidRDefault="00B22C19" w:rsidP="00B22C19">
      <w:pPr>
        <w:spacing w:line="360" w:lineRule="auto"/>
        <w:jc w:val="both"/>
      </w:pPr>
      <w:r>
        <w:t>по  _________________________________________________________________ практике</w:t>
      </w:r>
    </w:p>
    <w:p w:rsidR="00B22C19" w:rsidRDefault="00B22C19" w:rsidP="00B22C19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вид практики</w:t>
      </w:r>
    </w:p>
    <w:p w:rsidR="00B22C19" w:rsidRDefault="00B22C19" w:rsidP="00B22C19">
      <w:pPr>
        <w:spacing w:line="360" w:lineRule="auto"/>
        <w:jc w:val="both"/>
      </w:pPr>
      <w:r>
        <w:t>на __________________________________________________________________________</w:t>
      </w:r>
    </w:p>
    <w:p w:rsidR="00B22C19" w:rsidRPr="001D2F55" w:rsidRDefault="00B22C19" w:rsidP="00B22C19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наименование базы практики</w:t>
      </w:r>
    </w:p>
    <w:p w:rsidR="00B22C19" w:rsidRDefault="00B22C19" w:rsidP="00B22C19"/>
    <w:p w:rsidR="00B22C19" w:rsidRPr="00DD0A1B" w:rsidRDefault="00B22C19" w:rsidP="00B22C19">
      <w:r>
        <w:t xml:space="preserve">Обучающийся </w:t>
      </w:r>
      <w:r w:rsidRPr="00BB1FBF">
        <w:t xml:space="preserve"> </w:t>
      </w:r>
      <w:r>
        <w:t xml:space="preserve">________________________  _______________________________________    </w:t>
      </w:r>
    </w:p>
    <w:p w:rsidR="00B22C19" w:rsidRPr="00483BA3" w:rsidRDefault="00B22C19" w:rsidP="00B22C19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подпись, дата                                                                                        И.О.Ф.</w:t>
      </w:r>
      <w:r w:rsidRPr="00BB1FBF">
        <w:rPr>
          <w:vertAlign w:val="superscript"/>
        </w:rPr>
        <w:t xml:space="preserve"> </w:t>
      </w:r>
      <w:r w:rsidRPr="00BB1FBF">
        <w:rPr>
          <w:vertAlign w:val="superscript"/>
        </w:rPr>
        <w:tab/>
      </w:r>
      <w:r w:rsidRPr="00BB1FBF">
        <w:rPr>
          <w:vertAlign w:val="superscript"/>
        </w:rPr>
        <w:tab/>
      </w:r>
    </w:p>
    <w:p w:rsidR="00B22C19" w:rsidRPr="005D7A1C" w:rsidRDefault="00B22C19" w:rsidP="00B22C19">
      <w:pPr>
        <w:spacing w:line="360" w:lineRule="auto"/>
      </w:pPr>
      <w:r>
        <w:t xml:space="preserve">Обозначение отчета </w:t>
      </w:r>
      <w:r w:rsidRPr="005D7A1C">
        <w:t xml:space="preserve"> _________________________</w:t>
      </w:r>
      <w:r>
        <w:t xml:space="preserve">____ </w:t>
      </w:r>
      <w:r>
        <w:tab/>
      </w:r>
      <w:r w:rsidRPr="00BB1FBF">
        <w:t xml:space="preserve">Группа  </w:t>
      </w:r>
      <w:r>
        <w:t>_________________</w:t>
      </w:r>
    </w:p>
    <w:p w:rsidR="00B22C19" w:rsidRDefault="00B22C19" w:rsidP="00B22C19">
      <w:pPr>
        <w:spacing w:line="360" w:lineRule="auto"/>
        <w:rPr>
          <w:vertAlign w:val="superscript"/>
        </w:rPr>
      </w:pPr>
      <w:r>
        <w:t xml:space="preserve">Направление </w:t>
      </w:r>
      <w:r>
        <w:tab/>
      </w:r>
      <w:r>
        <w:tab/>
        <w:t>40.03.01 Юриспр</w:t>
      </w:r>
      <w:r w:rsidR="00703DDD">
        <w:t>уденция</w:t>
      </w:r>
      <w:r w:rsidR="00703DDD">
        <w:tab/>
      </w:r>
      <w:r w:rsidR="00703DDD">
        <w:tab/>
        <w:t xml:space="preserve">       профиль </w:t>
      </w:r>
      <w:r w:rsidR="008B229C">
        <w:t>Уголовно</w:t>
      </w:r>
      <w:r>
        <w:t>-правовой</w:t>
      </w:r>
    </w:p>
    <w:p w:rsidR="00B22C19" w:rsidRPr="00401160" w:rsidRDefault="00B22C19" w:rsidP="00B22C19">
      <w:pPr>
        <w:spacing w:line="360" w:lineRule="auto"/>
        <w:rPr>
          <w:vertAlign w:val="superscript"/>
        </w:rPr>
      </w:pPr>
    </w:p>
    <w:p w:rsidR="00B22C19" w:rsidRDefault="00B22C19" w:rsidP="00B22C19">
      <w:pPr>
        <w:spacing w:line="360" w:lineRule="auto"/>
      </w:pPr>
      <w:r w:rsidRPr="00BB1FBF">
        <w:t xml:space="preserve">Руководитель </w:t>
      </w:r>
      <w:r>
        <w:t>практики:</w:t>
      </w:r>
    </w:p>
    <w:p w:rsidR="00B22C19" w:rsidRPr="001D2F55" w:rsidRDefault="00B22C19" w:rsidP="00B22C19">
      <w:pPr>
        <w:spacing w:line="360" w:lineRule="auto"/>
      </w:pPr>
      <w:r>
        <w:t>от предприятия _______________  ________________  _______________________________</w:t>
      </w:r>
    </w:p>
    <w:p w:rsidR="00B22C19" w:rsidRPr="001D2F55" w:rsidRDefault="00B22C19" w:rsidP="00B22C19">
      <w:pPr>
        <w:spacing w:line="360" w:lineRule="auto"/>
        <w:rPr>
          <w:vertAlign w:val="superscript"/>
        </w:rPr>
      </w:pPr>
      <w:r>
        <w:t xml:space="preserve">                                      </w:t>
      </w:r>
      <w:r>
        <w:rPr>
          <w:vertAlign w:val="superscript"/>
        </w:rPr>
        <w:t>д</w:t>
      </w:r>
      <w:r w:rsidRPr="001D2F55">
        <w:rPr>
          <w:vertAlign w:val="superscript"/>
        </w:rPr>
        <w:t xml:space="preserve">олжность </w:t>
      </w:r>
      <w:r>
        <w:rPr>
          <w:vertAlign w:val="superscript"/>
        </w:rPr>
        <w:t xml:space="preserve">                       подпись, дата                                                             И.О.Ф.</w:t>
      </w:r>
    </w:p>
    <w:p w:rsidR="00B22C19" w:rsidRPr="001D2F55" w:rsidRDefault="00B22C19" w:rsidP="00B22C19">
      <w:pPr>
        <w:spacing w:line="360" w:lineRule="auto"/>
      </w:pPr>
      <w:r>
        <w:t>от кафедры        _______________  ________________  _______________________________</w:t>
      </w:r>
    </w:p>
    <w:p w:rsidR="00B22C19" w:rsidRPr="001D2F55" w:rsidRDefault="00B22C19" w:rsidP="00B22C19">
      <w:pPr>
        <w:spacing w:line="360" w:lineRule="auto"/>
        <w:rPr>
          <w:vertAlign w:val="superscript"/>
        </w:rPr>
      </w:pPr>
      <w:r>
        <w:t xml:space="preserve">                                      </w:t>
      </w:r>
      <w:r>
        <w:rPr>
          <w:vertAlign w:val="superscript"/>
        </w:rPr>
        <w:t>д</w:t>
      </w:r>
      <w:r w:rsidRPr="001D2F55">
        <w:rPr>
          <w:vertAlign w:val="superscript"/>
        </w:rPr>
        <w:t xml:space="preserve">олжность </w:t>
      </w:r>
      <w:r>
        <w:rPr>
          <w:vertAlign w:val="superscript"/>
        </w:rPr>
        <w:t xml:space="preserve">                       подпись, дата                                                             И.О.Ф.</w:t>
      </w:r>
    </w:p>
    <w:p w:rsidR="00B22C19" w:rsidRPr="00BB1FBF" w:rsidRDefault="00B22C19" w:rsidP="00B22C19">
      <w:pPr>
        <w:rPr>
          <w:vertAlign w:val="superscript"/>
        </w:rPr>
      </w:pPr>
      <w:r>
        <w:t>Оценка                ______________  ____________________  ___________________________</w:t>
      </w:r>
    </w:p>
    <w:p w:rsidR="00B22C19" w:rsidRPr="001D2F55" w:rsidRDefault="00B22C19" w:rsidP="00B22C19">
      <w:pPr>
        <w:jc w:val="both"/>
        <w:rPr>
          <w:vertAlign w:val="superscript"/>
        </w:rPr>
      </w:pPr>
      <w:r w:rsidRPr="00BB1FBF"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 xml:space="preserve">                   </w:t>
      </w:r>
      <w:r w:rsidRPr="00BB1FBF">
        <w:rPr>
          <w:vertAlign w:val="superscript"/>
        </w:rPr>
        <w:t xml:space="preserve">    </w:t>
      </w:r>
      <w:r>
        <w:rPr>
          <w:vertAlign w:val="superscript"/>
        </w:rPr>
        <w:t xml:space="preserve">                            подпись, дата                                               подпись преподавателя</w:t>
      </w:r>
    </w:p>
    <w:p w:rsidR="00B22C19" w:rsidRPr="00F05460" w:rsidRDefault="00B22C19" w:rsidP="00B22C19">
      <w:pPr>
        <w:jc w:val="both"/>
        <w:rPr>
          <w:vertAlign w:val="superscript"/>
        </w:rPr>
      </w:pPr>
    </w:p>
    <w:p w:rsidR="00B22C19" w:rsidRDefault="00B22C19" w:rsidP="00B22C19">
      <w:pPr>
        <w:spacing w:line="360" w:lineRule="auto"/>
        <w:jc w:val="center"/>
      </w:pPr>
    </w:p>
    <w:p w:rsidR="00A43FC6" w:rsidRDefault="00B22C19" w:rsidP="00B22C19">
      <w:pPr>
        <w:spacing w:line="360" w:lineRule="auto"/>
      </w:pPr>
      <w:r>
        <w:t xml:space="preserve">                                                                     </w:t>
      </w:r>
    </w:p>
    <w:p w:rsidR="00A43FC6" w:rsidRDefault="00A43FC6" w:rsidP="00B22C19">
      <w:pPr>
        <w:spacing w:line="360" w:lineRule="auto"/>
      </w:pPr>
    </w:p>
    <w:p w:rsidR="00A43FC6" w:rsidRDefault="00A43FC6" w:rsidP="00B22C19">
      <w:pPr>
        <w:spacing w:line="360" w:lineRule="auto"/>
      </w:pPr>
    </w:p>
    <w:p w:rsidR="00B22C19" w:rsidRDefault="00A43FC6" w:rsidP="00B22C19">
      <w:pPr>
        <w:spacing w:line="360" w:lineRule="auto"/>
      </w:pPr>
      <w:r>
        <w:t xml:space="preserve">                                                                    </w:t>
      </w:r>
      <w:r w:rsidR="00B22C19">
        <w:t>Ростов-на-Дону</w:t>
      </w:r>
    </w:p>
    <w:p w:rsidR="00B22C19" w:rsidRDefault="00B22C19" w:rsidP="00B22C19">
      <w:pPr>
        <w:spacing w:line="360" w:lineRule="auto"/>
      </w:pPr>
      <w:r>
        <w:t xml:space="preserve">                                                   </w:t>
      </w:r>
      <w:r w:rsidR="00A119EB">
        <w:t xml:space="preserve">                            2023</w:t>
      </w:r>
    </w:p>
    <w:p w:rsidR="00B22C19" w:rsidRDefault="00B22C19" w:rsidP="00054F96">
      <w:pPr>
        <w:rPr>
          <w:sz w:val="28"/>
          <w:szCs w:val="28"/>
        </w:rPr>
      </w:pPr>
    </w:p>
    <w:p w:rsidR="00403043" w:rsidRDefault="00403043" w:rsidP="00403043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Приложение 2</w:t>
      </w:r>
    </w:p>
    <w:p w:rsidR="00403043" w:rsidRPr="000C3360" w:rsidRDefault="00403043" w:rsidP="00403043">
      <w:pPr>
        <w:contextualSpacing/>
        <w:jc w:val="center"/>
        <w:rPr>
          <w:sz w:val="28"/>
          <w:szCs w:val="28"/>
        </w:rPr>
      </w:pPr>
      <w:r w:rsidRPr="004D0A07">
        <w:rPr>
          <w:noProof/>
          <w:sz w:val="28"/>
          <w:szCs w:val="28"/>
        </w:rPr>
        <w:drawing>
          <wp:inline distT="0" distB="0" distL="0" distR="0">
            <wp:extent cx="5715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043" w:rsidRPr="002A2D7C" w:rsidRDefault="00403043" w:rsidP="00403043">
      <w:pPr>
        <w:contextualSpacing/>
        <w:jc w:val="center"/>
        <w:rPr>
          <w:sz w:val="28"/>
          <w:szCs w:val="28"/>
        </w:rPr>
      </w:pPr>
      <w:r w:rsidRPr="002A2D7C">
        <w:rPr>
          <w:sz w:val="28"/>
          <w:szCs w:val="28"/>
        </w:rPr>
        <w:t>МИНИСТЕРСТВО ОБРАЗОВАНИЯ И НАУКИ РОССИЙСКОЙ ФЕДЕРАЦИИ</w:t>
      </w:r>
    </w:p>
    <w:p w:rsidR="00403043" w:rsidRPr="002A2D7C" w:rsidRDefault="00403043" w:rsidP="00403043">
      <w:pPr>
        <w:ind w:right="-6"/>
        <w:contextualSpacing/>
        <w:jc w:val="center"/>
        <w:rPr>
          <w:b/>
          <w:bCs/>
          <w:sz w:val="28"/>
          <w:szCs w:val="28"/>
        </w:rPr>
      </w:pPr>
      <w:r w:rsidRPr="002A2D7C">
        <w:rPr>
          <w:b/>
          <w:bCs/>
          <w:sz w:val="28"/>
          <w:szCs w:val="28"/>
        </w:rPr>
        <w:t>ФЕДЕРАЛЬНОЕ ГОСУДАРСТВЕННОЕ БЮДЖЕТНОЕ</w:t>
      </w:r>
    </w:p>
    <w:p w:rsidR="00403043" w:rsidRPr="002A2D7C" w:rsidRDefault="00403043" w:rsidP="00403043">
      <w:pPr>
        <w:ind w:right="-6"/>
        <w:contextualSpacing/>
        <w:jc w:val="center"/>
        <w:rPr>
          <w:b/>
          <w:bCs/>
          <w:sz w:val="28"/>
          <w:szCs w:val="28"/>
        </w:rPr>
      </w:pPr>
      <w:r w:rsidRPr="002A2D7C">
        <w:rPr>
          <w:b/>
          <w:bCs/>
          <w:sz w:val="28"/>
          <w:szCs w:val="28"/>
        </w:rPr>
        <w:t>ОБРАЗОВАТЕЛЬНОЕ УЧРЕЖДЕНИЕ ВЫСШЕГО ОБРАЗОВАНИЯ</w:t>
      </w:r>
      <w:r w:rsidRPr="002A2D7C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403043" w:rsidRPr="002A2D7C" w:rsidRDefault="00403043" w:rsidP="00403043">
      <w:pPr>
        <w:contextualSpacing/>
        <w:jc w:val="center"/>
        <w:rPr>
          <w:b/>
          <w:bCs/>
          <w:sz w:val="28"/>
          <w:szCs w:val="28"/>
        </w:rPr>
      </w:pPr>
      <w:r w:rsidRPr="002A2D7C">
        <w:rPr>
          <w:b/>
          <w:bCs/>
          <w:sz w:val="28"/>
          <w:szCs w:val="28"/>
        </w:rPr>
        <w:t>(ДГТУ)</w:t>
      </w:r>
    </w:p>
    <w:p w:rsidR="00403043" w:rsidRPr="002A2D7C" w:rsidRDefault="00403043" w:rsidP="00403043">
      <w:pPr>
        <w:spacing w:line="360" w:lineRule="auto"/>
        <w:jc w:val="center"/>
        <w:rPr>
          <w:b/>
          <w:bCs/>
          <w:sz w:val="28"/>
          <w:szCs w:val="28"/>
        </w:rPr>
      </w:pPr>
    </w:p>
    <w:p w:rsidR="00403043" w:rsidRPr="002A2D7C" w:rsidRDefault="00403043" w:rsidP="00403043">
      <w:pPr>
        <w:spacing w:line="360" w:lineRule="auto"/>
      </w:pPr>
      <w:r w:rsidRPr="002A2D7C">
        <w:t xml:space="preserve">Факультет  </w:t>
      </w:r>
      <w:r>
        <w:t>«Юридический»</w:t>
      </w:r>
    </w:p>
    <w:p w:rsidR="00403043" w:rsidRPr="002A2D7C" w:rsidRDefault="00403043" w:rsidP="00403043">
      <w:pPr>
        <w:spacing w:line="360" w:lineRule="auto"/>
      </w:pPr>
      <w:r w:rsidRPr="002A2D7C">
        <w:t xml:space="preserve">Кафедра </w:t>
      </w:r>
      <w:r w:rsidR="00703DDD">
        <w:t>«</w:t>
      </w:r>
      <w:r w:rsidR="00A119EB" w:rsidRPr="008B229C">
        <w:rPr>
          <w:u w:val="single"/>
        </w:rPr>
        <w:t>Уголовное п</w:t>
      </w:r>
      <w:r w:rsidR="00A119EB">
        <w:rPr>
          <w:u w:val="single"/>
        </w:rPr>
        <w:t>раво и публично-правовые дисциплины»</w:t>
      </w:r>
    </w:p>
    <w:p w:rsidR="00403043" w:rsidRDefault="00403043" w:rsidP="00403043">
      <w:pPr>
        <w:spacing w:line="360" w:lineRule="auto"/>
        <w:jc w:val="center"/>
        <w:rPr>
          <w:b/>
          <w:sz w:val="28"/>
          <w:szCs w:val="28"/>
        </w:rPr>
      </w:pPr>
    </w:p>
    <w:p w:rsidR="00403043" w:rsidRPr="000C3360" w:rsidRDefault="00403043" w:rsidP="0040304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="00E65F97">
        <w:rPr>
          <w:b/>
          <w:sz w:val="28"/>
          <w:szCs w:val="28"/>
        </w:rPr>
        <w:t xml:space="preserve">   </w:t>
      </w:r>
      <w:r w:rsidRPr="000C3360">
        <w:rPr>
          <w:b/>
          <w:sz w:val="28"/>
          <w:szCs w:val="28"/>
        </w:rPr>
        <w:t>ЗАДАНИЕ</w:t>
      </w:r>
    </w:p>
    <w:p w:rsidR="00403043" w:rsidRDefault="00403043" w:rsidP="00403043">
      <w:pPr>
        <w:spacing w:line="360" w:lineRule="auto"/>
        <w:jc w:val="both"/>
      </w:pPr>
      <w:r>
        <w:t>на  _________________________________________________________________ практике</w:t>
      </w:r>
    </w:p>
    <w:p w:rsidR="00403043" w:rsidRDefault="00403043" w:rsidP="00403043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вид практики</w:t>
      </w:r>
    </w:p>
    <w:p w:rsidR="00403043" w:rsidRDefault="00403043" w:rsidP="00403043">
      <w:pPr>
        <w:spacing w:line="360" w:lineRule="auto"/>
        <w:jc w:val="both"/>
      </w:pPr>
      <w:r>
        <w:t>на __________________________________________________________________________</w:t>
      </w:r>
    </w:p>
    <w:p w:rsidR="00403043" w:rsidRPr="001D2F55" w:rsidRDefault="00403043" w:rsidP="00403043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наименование базы практики</w:t>
      </w:r>
    </w:p>
    <w:p w:rsidR="00403043" w:rsidRPr="00091F95" w:rsidRDefault="00403043" w:rsidP="00403043">
      <w:pPr>
        <w:spacing w:line="360" w:lineRule="auto"/>
      </w:pPr>
      <w:r>
        <w:t>в период с «_____» ________________ 20__г. по «___» _____________________20__г.</w:t>
      </w:r>
    </w:p>
    <w:p w:rsidR="00403043" w:rsidRDefault="00403043" w:rsidP="00403043">
      <w:pPr>
        <w:spacing w:line="360" w:lineRule="auto"/>
      </w:pPr>
      <w:r>
        <w:t>Обучающийся ________________________________________________________________</w:t>
      </w:r>
    </w:p>
    <w:p w:rsidR="00403043" w:rsidRPr="00585285" w:rsidRDefault="00403043" w:rsidP="00403043">
      <w:pPr>
        <w:spacing w:line="360" w:lineRule="auto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И.О.Ф.</w:t>
      </w:r>
      <w:r>
        <w:t xml:space="preserve">         </w:t>
      </w:r>
    </w:p>
    <w:p w:rsidR="00403043" w:rsidRDefault="00403043" w:rsidP="00403043">
      <w:pPr>
        <w:spacing w:line="360" w:lineRule="auto"/>
      </w:pPr>
      <w:r w:rsidRPr="00091F95">
        <w:t>Обозначение</w:t>
      </w:r>
      <w:r w:rsidRPr="00CA1EC3">
        <w:t xml:space="preserve">  </w:t>
      </w:r>
      <w:r>
        <w:t>__________________________________       Группа _____________________</w:t>
      </w:r>
    </w:p>
    <w:p w:rsidR="00403043" w:rsidRPr="002A2D7C" w:rsidRDefault="00403043" w:rsidP="00403043">
      <w:pPr>
        <w:tabs>
          <w:tab w:val="left" w:pos="5812"/>
        </w:tabs>
        <w:spacing w:line="360" w:lineRule="auto"/>
      </w:pPr>
      <w:r w:rsidRPr="002A2D7C">
        <w:t>Срок представлени</w:t>
      </w:r>
      <w:r>
        <w:t>я отчета на кафедру «___» _______________</w:t>
      </w:r>
      <w:proofErr w:type="gramStart"/>
      <w:r>
        <w:t xml:space="preserve">_ </w:t>
      </w:r>
      <w:r w:rsidR="00F76C38">
        <w:t xml:space="preserve"> 2023</w:t>
      </w:r>
      <w:proofErr w:type="gramEnd"/>
      <w:r w:rsidRPr="002A2D7C">
        <w:t xml:space="preserve"> г.</w:t>
      </w:r>
    </w:p>
    <w:p w:rsidR="00403043" w:rsidRPr="00091F95" w:rsidRDefault="00403043" w:rsidP="00403043">
      <w:pPr>
        <w:spacing w:line="360" w:lineRule="auto"/>
        <w:jc w:val="both"/>
        <w:rPr>
          <w:iCs/>
        </w:rPr>
      </w:pPr>
      <w:r>
        <w:t>Содержание индивидуального задания</w:t>
      </w:r>
    </w:p>
    <w:p w:rsidR="00403043" w:rsidRPr="002A62E5" w:rsidRDefault="00403043" w:rsidP="00403043">
      <w:pPr>
        <w:jc w:val="both"/>
        <w:rPr>
          <w:iCs/>
        </w:rPr>
      </w:pPr>
      <w:r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3043" w:rsidRDefault="00403043" w:rsidP="00403043">
      <w:pPr>
        <w:spacing w:line="360" w:lineRule="auto"/>
        <w:jc w:val="both"/>
      </w:pPr>
    </w:p>
    <w:p w:rsidR="00403043" w:rsidRDefault="00403043" w:rsidP="00403043">
      <w:pPr>
        <w:jc w:val="both"/>
      </w:pPr>
      <w:r>
        <w:t xml:space="preserve">Руководитель практики от </w:t>
      </w:r>
    </w:p>
    <w:p w:rsidR="00403043" w:rsidRPr="00A277E4" w:rsidRDefault="00403043" w:rsidP="00403043">
      <w:pPr>
        <w:jc w:val="both"/>
      </w:pPr>
      <w:r>
        <w:t>кафедры</w:t>
      </w:r>
      <w:r w:rsidRPr="002A2D7C">
        <w:t xml:space="preserve">           </w:t>
      </w:r>
      <w:r>
        <w:t xml:space="preserve">                              </w:t>
      </w:r>
      <w:r w:rsidRPr="002A2D7C">
        <w:t xml:space="preserve">________________    </w:t>
      </w:r>
      <w:r>
        <w:t>_______________________________</w:t>
      </w:r>
    </w:p>
    <w:p w:rsidR="00403043" w:rsidRPr="00DF1725" w:rsidRDefault="00403043" w:rsidP="00403043">
      <w:pPr>
        <w:autoSpaceDE w:val="0"/>
        <w:autoSpaceDN w:val="0"/>
        <w:adjustRightInd w:val="0"/>
        <w:rPr>
          <w:sz w:val="13"/>
          <w:szCs w:val="13"/>
        </w:rPr>
      </w:pPr>
      <w:r w:rsidRPr="00DF1725">
        <w:rPr>
          <w:sz w:val="13"/>
          <w:szCs w:val="13"/>
        </w:rPr>
        <w:t xml:space="preserve">                          </w:t>
      </w:r>
      <w:r>
        <w:rPr>
          <w:sz w:val="13"/>
          <w:szCs w:val="13"/>
        </w:rPr>
        <w:t xml:space="preserve">                                                          </w:t>
      </w:r>
      <w:r w:rsidRPr="00DF1725">
        <w:rPr>
          <w:sz w:val="13"/>
          <w:szCs w:val="13"/>
        </w:rPr>
        <w:t xml:space="preserve">        </w:t>
      </w:r>
      <w:r>
        <w:rPr>
          <w:sz w:val="13"/>
          <w:szCs w:val="13"/>
        </w:rPr>
        <w:t xml:space="preserve">           </w:t>
      </w:r>
      <w:r w:rsidRPr="00DF1725">
        <w:rPr>
          <w:sz w:val="13"/>
          <w:szCs w:val="13"/>
        </w:rPr>
        <w:t xml:space="preserve"> (подпись, дата)</w:t>
      </w:r>
      <w:r>
        <w:rPr>
          <w:sz w:val="13"/>
          <w:szCs w:val="13"/>
        </w:rPr>
        <w:t xml:space="preserve">                                                                    И.О.Ф.</w:t>
      </w:r>
    </w:p>
    <w:p w:rsidR="00403043" w:rsidRPr="00A277E4" w:rsidRDefault="00403043" w:rsidP="00403043">
      <w:pPr>
        <w:spacing w:line="360" w:lineRule="auto"/>
        <w:jc w:val="both"/>
      </w:pPr>
      <w:r w:rsidRPr="002A2D7C">
        <w:t xml:space="preserve">Задание принял к исполнению    </w:t>
      </w:r>
      <w:r>
        <w:t xml:space="preserve"> </w:t>
      </w:r>
      <w:r w:rsidRPr="002A2D7C">
        <w:t xml:space="preserve">________________    </w:t>
      </w:r>
      <w:r>
        <w:t>______________________________</w:t>
      </w:r>
    </w:p>
    <w:p w:rsidR="00403043" w:rsidRDefault="00403043" w:rsidP="00403043">
      <w:pPr>
        <w:autoSpaceDE w:val="0"/>
        <w:autoSpaceDN w:val="0"/>
        <w:adjustRightInd w:val="0"/>
        <w:rPr>
          <w:sz w:val="13"/>
          <w:szCs w:val="13"/>
        </w:rPr>
      </w:pPr>
      <w:r w:rsidRPr="00DF1725">
        <w:rPr>
          <w:sz w:val="13"/>
          <w:szCs w:val="13"/>
        </w:rPr>
        <w:t xml:space="preserve">                            </w:t>
      </w:r>
      <w:r>
        <w:rPr>
          <w:sz w:val="13"/>
          <w:szCs w:val="13"/>
        </w:rPr>
        <w:t xml:space="preserve">                                                                        </w:t>
      </w:r>
      <w:r w:rsidRPr="00DF1725">
        <w:rPr>
          <w:sz w:val="13"/>
          <w:szCs w:val="13"/>
        </w:rPr>
        <w:t xml:space="preserve">    (подпись, дата)</w:t>
      </w:r>
      <w:r>
        <w:rPr>
          <w:sz w:val="13"/>
          <w:szCs w:val="13"/>
        </w:rPr>
        <w:t xml:space="preserve">                                                                       И.О.Ф.</w:t>
      </w:r>
    </w:p>
    <w:p w:rsidR="00403043" w:rsidRDefault="00403043" w:rsidP="00403043">
      <w:pPr>
        <w:autoSpaceDE w:val="0"/>
        <w:autoSpaceDN w:val="0"/>
        <w:adjustRightInd w:val="0"/>
        <w:rPr>
          <w:sz w:val="13"/>
          <w:szCs w:val="13"/>
        </w:rPr>
      </w:pPr>
    </w:p>
    <w:p w:rsidR="00403043" w:rsidRDefault="00403043" w:rsidP="00403043">
      <w:pPr>
        <w:autoSpaceDE w:val="0"/>
        <w:autoSpaceDN w:val="0"/>
        <w:adjustRightInd w:val="0"/>
        <w:rPr>
          <w:sz w:val="13"/>
          <w:szCs w:val="13"/>
        </w:rPr>
      </w:pPr>
    </w:p>
    <w:p w:rsidR="00403043" w:rsidRDefault="00403043" w:rsidP="00403043">
      <w:pPr>
        <w:autoSpaceDE w:val="0"/>
        <w:autoSpaceDN w:val="0"/>
        <w:adjustRightInd w:val="0"/>
        <w:rPr>
          <w:sz w:val="13"/>
          <w:szCs w:val="13"/>
        </w:rPr>
      </w:pPr>
    </w:p>
    <w:p w:rsidR="00403043" w:rsidRDefault="00403043" w:rsidP="00403043">
      <w:pPr>
        <w:autoSpaceDE w:val="0"/>
        <w:autoSpaceDN w:val="0"/>
        <w:adjustRightInd w:val="0"/>
        <w:rPr>
          <w:sz w:val="13"/>
          <w:szCs w:val="13"/>
        </w:rPr>
      </w:pPr>
    </w:p>
    <w:p w:rsidR="00403043" w:rsidRDefault="00403043" w:rsidP="00A119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</w:p>
    <w:p w:rsidR="00A119EB" w:rsidRDefault="00A119EB" w:rsidP="00A119EB">
      <w:pPr>
        <w:rPr>
          <w:b/>
          <w:sz w:val="28"/>
          <w:szCs w:val="28"/>
        </w:rPr>
      </w:pPr>
    </w:p>
    <w:p w:rsidR="00A119EB" w:rsidRDefault="00A119EB" w:rsidP="00A119EB">
      <w:pPr>
        <w:rPr>
          <w:b/>
          <w:sz w:val="28"/>
          <w:szCs w:val="28"/>
        </w:rPr>
      </w:pPr>
    </w:p>
    <w:p w:rsidR="00A119EB" w:rsidRDefault="00A119EB" w:rsidP="00A119EB">
      <w:pPr>
        <w:rPr>
          <w:b/>
          <w:sz w:val="28"/>
          <w:szCs w:val="28"/>
        </w:rPr>
      </w:pPr>
    </w:p>
    <w:p w:rsidR="00A119EB" w:rsidRDefault="00A119EB" w:rsidP="00A119EB">
      <w:pPr>
        <w:rPr>
          <w:b/>
          <w:sz w:val="28"/>
          <w:szCs w:val="28"/>
        </w:rPr>
      </w:pPr>
    </w:p>
    <w:p w:rsidR="00403043" w:rsidRDefault="00403043" w:rsidP="0040304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</w:t>
      </w:r>
    </w:p>
    <w:p w:rsidR="00403043" w:rsidRDefault="00403043" w:rsidP="00403043">
      <w:pPr>
        <w:tabs>
          <w:tab w:val="left" w:pos="69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Приложение 3</w:t>
      </w:r>
    </w:p>
    <w:p w:rsidR="00403043" w:rsidRPr="00403043" w:rsidRDefault="00403043" w:rsidP="004030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BB3E78">
        <w:rPr>
          <w:noProof/>
          <w:sz w:val="28"/>
          <w:szCs w:val="28"/>
        </w:rPr>
        <w:drawing>
          <wp:inline distT="0" distB="0" distL="0" distR="0">
            <wp:extent cx="571500" cy="571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043" w:rsidRPr="00483BA3" w:rsidRDefault="00403043" w:rsidP="00403043">
      <w:pPr>
        <w:jc w:val="center"/>
        <w:rPr>
          <w:sz w:val="28"/>
          <w:szCs w:val="28"/>
        </w:rPr>
      </w:pPr>
      <w:r w:rsidRPr="00483BA3">
        <w:rPr>
          <w:sz w:val="28"/>
          <w:szCs w:val="28"/>
        </w:rPr>
        <w:t>МИНИСТЕРСТВО ОБРАЗОВАНИЯ И НАУКИ РОССИЙСКОЙ ФЕДЕРАЦИИ</w:t>
      </w:r>
    </w:p>
    <w:p w:rsidR="00403043" w:rsidRPr="00483BA3" w:rsidRDefault="00403043" w:rsidP="00403043">
      <w:pPr>
        <w:ind w:right="-6"/>
        <w:jc w:val="center"/>
        <w:rPr>
          <w:b/>
          <w:bCs/>
          <w:sz w:val="28"/>
          <w:szCs w:val="28"/>
        </w:rPr>
      </w:pPr>
      <w:r w:rsidRPr="00483BA3">
        <w:rPr>
          <w:b/>
          <w:bCs/>
          <w:sz w:val="28"/>
          <w:szCs w:val="28"/>
        </w:rPr>
        <w:t>ФЕДЕРАЛЬНОЕ ГОСУДАРСТВЕННОЕ БЮДЖЕТНОЕ</w:t>
      </w:r>
    </w:p>
    <w:p w:rsidR="00403043" w:rsidRPr="00483BA3" w:rsidRDefault="00403043" w:rsidP="00403043">
      <w:pPr>
        <w:ind w:right="-6"/>
        <w:jc w:val="center"/>
        <w:rPr>
          <w:b/>
          <w:bCs/>
          <w:sz w:val="28"/>
          <w:szCs w:val="28"/>
        </w:rPr>
      </w:pPr>
      <w:r w:rsidRPr="00483BA3">
        <w:rPr>
          <w:b/>
          <w:bCs/>
          <w:sz w:val="28"/>
          <w:szCs w:val="28"/>
        </w:rPr>
        <w:t>ОБРАЗОВАТЕЛЬНОЕ УЧРЕЖДЕНИЕ ВЫСШЕГО ОБРАЗОВАНИЯ</w:t>
      </w:r>
      <w:r w:rsidRPr="00483BA3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403043" w:rsidRPr="00483BA3" w:rsidRDefault="00403043" w:rsidP="00403043">
      <w:pPr>
        <w:spacing w:line="360" w:lineRule="auto"/>
        <w:jc w:val="center"/>
        <w:rPr>
          <w:b/>
          <w:bCs/>
          <w:sz w:val="28"/>
          <w:szCs w:val="28"/>
        </w:rPr>
      </w:pPr>
      <w:r w:rsidRPr="00483BA3">
        <w:rPr>
          <w:b/>
          <w:bCs/>
          <w:sz w:val="28"/>
          <w:szCs w:val="28"/>
        </w:rPr>
        <w:t>(ДГТУ)</w:t>
      </w:r>
    </w:p>
    <w:p w:rsidR="00403043" w:rsidRPr="005C30E3" w:rsidRDefault="00403043" w:rsidP="00403043">
      <w:pPr>
        <w:spacing w:line="360" w:lineRule="auto"/>
        <w:rPr>
          <w:b/>
          <w:bCs/>
        </w:rPr>
      </w:pPr>
      <w:r w:rsidRPr="00BB1FBF">
        <w:t xml:space="preserve">Факультет  </w:t>
      </w:r>
      <w:r>
        <w:t>«</w:t>
      </w:r>
      <w:r w:rsidRPr="00370B37">
        <w:rPr>
          <w:u w:val="single"/>
        </w:rPr>
        <w:t>Юридический</w:t>
      </w:r>
      <w:r>
        <w:rPr>
          <w:u w:val="single"/>
        </w:rPr>
        <w:t>»</w:t>
      </w:r>
    </w:p>
    <w:p w:rsidR="00403043" w:rsidRPr="00DD0A1B" w:rsidRDefault="00403043" w:rsidP="00403043">
      <w:pPr>
        <w:spacing w:line="360" w:lineRule="auto"/>
      </w:pPr>
      <w:proofErr w:type="gramStart"/>
      <w:r w:rsidRPr="00BB1FBF">
        <w:t xml:space="preserve">Кафедра  </w:t>
      </w:r>
      <w:r>
        <w:t>«</w:t>
      </w:r>
      <w:proofErr w:type="gramEnd"/>
      <w:r w:rsidR="00A119EB" w:rsidRPr="008B229C">
        <w:rPr>
          <w:u w:val="single"/>
        </w:rPr>
        <w:t>Уголовное п</w:t>
      </w:r>
      <w:r w:rsidR="00A119EB">
        <w:rPr>
          <w:u w:val="single"/>
        </w:rPr>
        <w:t>раво и публично-правовые дисциплины»</w:t>
      </w:r>
    </w:p>
    <w:p w:rsidR="00403043" w:rsidRPr="007036B2" w:rsidRDefault="00403043" w:rsidP="00403043">
      <w:pPr>
        <w:spacing w:line="360" w:lineRule="auto"/>
        <w:jc w:val="right"/>
      </w:pPr>
      <w:r w:rsidRPr="007036B2">
        <w:t>Зав. кафедрой «</w:t>
      </w:r>
      <w:r w:rsidR="00A119EB" w:rsidRPr="008B229C">
        <w:rPr>
          <w:u w:val="single"/>
        </w:rPr>
        <w:t>Уголовное п</w:t>
      </w:r>
      <w:r w:rsidR="00A119EB">
        <w:rPr>
          <w:u w:val="single"/>
        </w:rPr>
        <w:t>раво и публично-правовые дисциплины»</w:t>
      </w:r>
    </w:p>
    <w:p w:rsidR="00703DDD" w:rsidRDefault="00403043" w:rsidP="00403043">
      <w:pPr>
        <w:spacing w:line="360" w:lineRule="auto"/>
        <w:jc w:val="right"/>
      </w:pPr>
      <w:r>
        <w:t>______________</w:t>
      </w:r>
      <w:r w:rsidR="00703DDD">
        <w:t>_______________</w:t>
      </w:r>
    </w:p>
    <w:p w:rsidR="00403043" w:rsidRPr="007036B2" w:rsidRDefault="00703DDD" w:rsidP="00403043">
      <w:pPr>
        <w:spacing w:line="360" w:lineRule="auto"/>
        <w:jc w:val="right"/>
      </w:pPr>
      <w:r>
        <w:t xml:space="preserve"> </w:t>
      </w:r>
      <w:r w:rsidR="00A119EB">
        <w:t>«___</w:t>
      </w:r>
      <w:proofErr w:type="gramStart"/>
      <w:r w:rsidR="00A119EB">
        <w:t>_»_</w:t>
      </w:r>
      <w:proofErr w:type="gramEnd"/>
      <w:r w:rsidR="00A119EB">
        <w:t>____________202</w:t>
      </w:r>
      <w:r w:rsidR="00403043">
        <w:t>_</w:t>
      </w:r>
    </w:p>
    <w:p w:rsidR="00403043" w:rsidRDefault="00403043" w:rsidP="00403043"/>
    <w:p w:rsidR="00403043" w:rsidRDefault="00403043" w:rsidP="00403043">
      <w:pPr>
        <w:spacing w:line="360" w:lineRule="auto"/>
        <w:jc w:val="center"/>
        <w:rPr>
          <w:b/>
          <w:sz w:val="28"/>
          <w:szCs w:val="28"/>
        </w:rPr>
      </w:pPr>
      <w:r w:rsidRPr="00091F95">
        <w:rPr>
          <w:b/>
          <w:sz w:val="28"/>
          <w:szCs w:val="28"/>
        </w:rPr>
        <w:t>Рабочий график (план) проведения практики</w:t>
      </w:r>
    </w:p>
    <w:tbl>
      <w:tblPr>
        <w:tblStyle w:val="ab"/>
        <w:tblW w:w="9347" w:type="dxa"/>
        <w:tblLook w:val="04A0" w:firstRow="1" w:lastRow="0" w:firstColumn="1" w:lastColumn="0" w:noHBand="0" w:noVBand="1"/>
      </w:tblPr>
      <w:tblGrid>
        <w:gridCol w:w="988"/>
        <w:gridCol w:w="5244"/>
        <w:gridCol w:w="3115"/>
      </w:tblGrid>
      <w:tr w:rsidR="00403043" w:rsidRPr="00091F95" w:rsidTr="0033037D">
        <w:tc>
          <w:tcPr>
            <w:tcW w:w="988" w:type="dxa"/>
          </w:tcPr>
          <w:p w:rsidR="00403043" w:rsidRPr="00091F95" w:rsidRDefault="00403043" w:rsidP="0033037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244" w:type="dxa"/>
          </w:tcPr>
          <w:p w:rsidR="00403043" w:rsidRPr="00091F95" w:rsidRDefault="00403043" w:rsidP="0033037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15" w:type="dxa"/>
          </w:tcPr>
          <w:p w:rsidR="00403043" w:rsidRPr="00091F95" w:rsidRDefault="00403043" w:rsidP="0033037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выполнения</w:t>
            </w:r>
          </w:p>
        </w:tc>
      </w:tr>
      <w:tr w:rsidR="00403043" w:rsidTr="0033037D">
        <w:tc>
          <w:tcPr>
            <w:tcW w:w="988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03043" w:rsidTr="0033037D">
        <w:tc>
          <w:tcPr>
            <w:tcW w:w="988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03043" w:rsidTr="0033037D">
        <w:tc>
          <w:tcPr>
            <w:tcW w:w="988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03043" w:rsidTr="0033037D">
        <w:tc>
          <w:tcPr>
            <w:tcW w:w="988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03043" w:rsidTr="0033037D">
        <w:tc>
          <w:tcPr>
            <w:tcW w:w="988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03043" w:rsidTr="0033037D">
        <w:tc>
          <w:tcPr>
            <w:tcW w:w="988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03043" w:rsidTr="0033037D">
        <w:tc>
          <w:tcPr>
            <w:tcW w:w="988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403043" w:rsidRDefault="00403043" w:rsidP="0033037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</w:p>
    <w:p w:rsidR="00403043" w:rsidRDefault="00403043" w:rsidP="00403043">
      <w:pPr>
        <w:spacing w:line="360" w:lineRule="auto"/>
      </w:pPr>
      <w:r w:rsidRPr="00BB1FBF">
        <w:t xml:space="preserve">Руководитель </w:t>
      </w:r>
      <w:r>
        <w:t>практики:</w:t>
      </w:r>
    </w:p>
    <w:p w:rsidR="00403043" w:rsidRPr="001D2F55" w:rsidRDefault="00403043" w:rsidP="00403043">
      <w:r>
        <w:t>от предприятия _______________  ________________  _______________________________</w:t>
      </w:r>
    </w:p>
    <w:p w:rsidR="00403043" w:rsidRPr="001D2F55" w:rsidRDefault="00403043" w:rsidP="00403043">
      <w:pPr>
        <w:rPr>
          <w:vertAlign w:val="superscript"/>
        </w:rPr>
      </w:pPr>
      <w:r>
        <w:t xml:space="preserve">                                      </w:t>
      </w:r>
      <w:r>
        <w:rPr>
          <w:vertAlign w:val="superscript"/>
        </w:rPr>
        <w:t>д</w:t>
      </w:r>
      <w:r w:rsidRPr="001D2F55">
        <w:rPr>
          <w:vertAlign w:val="superscript"/>
        </w:rPr>
        <w:t xml:space="preserve">олжность </w:t>
      </w:r>
      <w:r>
        <w:rPr>
          <w:vertAlign w:val="superscript"/>
        </w:rPr>
        <w:t xml:space="preserve">                       подпись, дата                                                             И.О.Ф.</w:t>
      </w:r>
    </w:p>
    <w:p w:rsidR="00403043" w:rsidRDefault="00403043" w:rsidP="00403043">
      <w:pPr>
        <w:spacing w:line="360" w:lineRule="auto"/>
      </w:pPr>
    </w:p>
    <w:p w:rsidR="00403043" w:rsidRDefault="00403043" w:rsidP="00403043">
      <w:pPr>
        <w:spacing w:line="360" w:lineRule="auto"/>
      </w:pPr>
    </w:p>
    <w:p w:rsidR="00403043" w:rsidRPr="001D2F55" w:rsidRDefault="00403043" w:rsidP="00403043">
      <w:r>
        <w:t>от кафедры        _______________  ________________  _______________________________</w:t>
      </w:r>
    </w:p>
    <w:p w:rsidR="00403043" w:rsidRPr="001D2F55" w:rsidRDefault="00403043" w:rsidP="00403043">
      <w:pPr>
        <w:rPr>
          <w:vertAlign w:val="superscript"/>
        </w:rPr>
      </w:pPr>
      <w:r>
        <w:t xml:space="preserve">                                      </w:t>
      </w:r>
      <w:r>
        <w:rPr>
          <w:vertAlign w:val="superscript"/>
        </w:rPr>
        <w:t>д</w:t>
      </w:r>
      <w:r w:rsidRPr="001D2F55">
        <w:rPr>
          <w:vertAlign w:val="superscript"/>
        </w:rPr>
        <w:t xml:space="preserve">олжность </w:t>
      </w:r>
      <w:r>
        <w:rPr>
          <w:vertAlign w:val="superscript"/>
        </w:rPr>
        <w:t xml:space="preserve">                       подпись, дата                                                             И.О.Ф.</w:t>
      </w:r>
    </w:p>
    <w:p w:rsidR="00403043" w:rsidRDefault="00403043" w:rsidP="00403043">
      <w:pPr>
        <w:spacing w:line="360" w:lineRule="auto"/>
        <w:jc w:val="center"/>
      </w:pPr>
    </w:p>
    <w:p w:rsidR="00403043" w:rsidRDefault="00403043" w:rsidP="00403043">
      <w:pPr>
        <w:spacing w:line="360" w:lineRule="auto"/>
        <w:jc w:val="center"/>
      </w:pPr>
    </w:p>
    <w:p w:rsidR="00403043" w:rsidRDefault="00403043" w:rsidP="00403043">
      <w:pPr>
        <w:spacing w:line="360" w:lineRule="auto"/>
        <w:jc w:val="center"/>
      </w:pPr>
    </w:p>
    <w:p w:rsidR="00403043" w:rsidRDefault="00403043" w:rsidP="00403043">
      <w:pPr>
        <w:spacing w:line="360" w:lineRule="auto"/>
      </w:pPr>
      <w:r>
        <w:t xml:space="preserve">                                                                        </w:t>
      </w:r>
      <w:r w:rsidRPr="00BB1FBF">
        <w:t>Ростов-на-Дону</w:t>
      </w:r>
    </w:p>
    <w:p w:rsidR="00403043" w:rsidRDefault="00403043" w:rsidP="00403043">
      <w:pPr>
        <w:spacing w:line="360" w:lineRule="auto"/>
      </w:pPr>
      <w:r>
        <w:t xml:space="preserve">                                                              </w:t>
      </w:r>
      <w:r w:rsidR="00A119EB">
        <w:t xml:space="preserve">                    2023</w:t>
      </w:r>
    </w:p>
    <w:p w:rsidR="00403043" w:rsidRDefault="00403043" w:rsidP="00403043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</w:t>
      </w:r>
    </w:p>
    <w:p w:rsidR="00403043" w:rsidRPr="009B76D3" w:rsidRDefault="00403043" w:rsidP="00403043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B76D3">
        <w:rPr>
          <w:b/>
          <w:sz w:val="28"/>
          <w:szCs w:val="28"/>
        </w:rPr>
        <w:t>Приложение 4</w:t>
      </w:r>
    </w:p>
    <w:p w:rsidR="00403043" w:rsidRDefault="00403043" w:rsidP="00403043">
      <w:pPr>
        <w:spacing w:line="360" w:lineRule="auto"/>
        <w:jc w:val="center"/>
        <w:rPr>
          <w:sz w:val="28"/>
          <w:szCs w:val="28"/>
        </w:rPr>
      </w:pPr>
    </w:p>
    <w:p w:rsidR="00403043" w:rsidRPr="00366804" w:rsidRDefault="00403043" w:rsidP="00403043">
      <w:pPr>
        <w:spacing w:line="360" w:lineRule="auto"/>
        <w:jc w:val="center"/>
        <w:rPr>
          <w:b/>
          <w:sz w:val="28"/>
          <w:szCs w:val="28"/>
        </w:rPr>
      </w:pPr>
      <w:r w:rsidRPr="00366804">
        <w:rPr>
          <w:b/>
          <w:sz w:val="28"/>
          <w:szCs w:val="28"/>
        </w:rPr>
        <w:t>ДНЕВНИК ПРОХОЖДЕНИЯ ПРАКТИКИ</w:t>
      </w:r>
    </w:p>
    <w:p w:rsidR="00403043" w:rsidRDefault="00403043" w:rsidP="00403043">
      <w:pPr>
        <w:jc w:val="both"/>
        <w:rPr>
          <w:i/>
        </w:rPr>
      </w:pPr>
      <w:r w:rsidRPr="000C67BD">
        <w:rPr>
          <w:i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 по __».</w:t>
      </w:r>
    </w:p>
    <w:p w:rsidR="00403043" w:rsidRDefault="00403043" w:rsidP="00403043">
      <w:pPr>
        <w:jc w:val="both"/>
        <w:rPr>
          <w:i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3402"/>
        <w:gridCol w:w="2337"/>
      </w:tblGrid>
      <w:tr w:rsidR="00403043" w:rsidRPr="000C67BD" w:rsidTr="0033037D">
        <w:tc>
          <w:tcPr>
            <w:tcW w:w="1271" w:type="dxa"/>
          </w:tcPr>
          <w:p w:rsidR="00403043" w:rsidRPr="000C67BD" w:rsidRDefault="00403043" w:rsidP="003303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403043" w:rsidRPr="000C67BD" w:rsidRDefault="00403043" w:rsidP="003303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2" w:type="dxa"/>
          </w:tcPr>
          <w:p w:rsidR="00403043" w:rsidRPr="000C67BD" w:rsidRDefault="00403043" w:rsidP="003303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337" w:type="dxa"/>
          </w:tcPr>
          <w:p w:rsidR="00403043" w:rsidRPr="000C67BD" w:rsidRDefault="00403043" w:rsidP="003303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403043" w:rsidRPr="000C67BD" w:rsidTr="0033037D">
        <w:tc>
          <w:tcPr>
            <w:tcW w:w="1271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</w:tr>
      <w:tr w:rsidR="00403043" w:rsidRPr="000C67BD" w:rsidTr="0033037D">
        <w:tc>
          <w:tcPr>
            <w:tcW w:w="1271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</w:tr>
      <w:tr w:rsidR="00403043" w:rsidRPr="000C67BD" w:rsidTr="0033037D">
        <w:tc>
          <w:tcPr>
            <w:tcW w:w="1271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</w:tr>
      <w:tr w:rsidR="00403043" w:rsidRPr="000C67BD" w:rsidTr="0033037D">
        <w:tc>
          <w:tcPr>
            <w:tcW w:w="1271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</w:tr>
      <w:tr w:rsidR="00403043" w:rsidRPr="000C67BD" w:rsidTr="0033037D">
        <w:tc>
          <w:tcPr>
            <w:tcW w:w="1271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</w:tr>
      <w:tr w:rsidR="00403043" w:rsidRPr="000C67BD" w:rsidTr="0033037D">
        <w:tc>
          <w:tcPr>
            <w:tcW w:w="1271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</w:tr>
      <w:tr w:rsidR="00403043" w:rsidRPr="000C67BD" w:rsidTr="0033037D">
        <w:tc>
          <w:tcPr>
            <w:tcW w:w="1271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</w:tr>
      <w:tr w:rsidR="00403043" w:rsidRPr="000C67BD" w:rsidTr="0033037D">
        <w:tc>
          <w:tcPr>
            <w:tcW w:w="1271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</w:tr>
      <w:tr w:rsidR="00403043" w:rsidRPr="000C67BD" w:rsidTr="0033037D">
        <w:tc>
          <w:tcPr>
            <w:tcW w:w="1271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403043" w:rsidRPr="000C67BD" w:rsidRDefault="00403043" w:rsidP="0033037D">
            <w:pPr>
              <w:jc w:val="both"/>
              <w:rPr>
                <w:sz w:val="28"/>
                <w:szCs w:val="28"/>
              </w:rPr>
            </w:pPr>
          </w:p>
        </w:tc>
      </w:tr>
    </w:tbl>
    <w:p w:rsidR="00403043" w:rsidRDefault="00403043" w:rsidP="00403043">
      <w:pPr>
        <w:jc w:val="both"/>
      </w:pPr>
    </w:p>
    <w:p w:rsidR="00403043" w:rsidRDefault="00403043" w:rsidP="00403043">
      <w:pPr>
        <w:jc w:val="both"/>
      </w:pPr>
    </w:p>
    <w:p w:rsidR="00403043" w:rsidRDefault="00403043" w:rsidP="00403043">
      <w:pPr>
        <w:jc w:val="both"/>
      </w:pPr>
    </w:p>
    <w:p w:rsidR="00403043" w:rsidRDefault="00403043" w:rsidP="00403043">
      <w:pPr>
        <w:jc w:val="both"/>
      </w:pPr>
    </w:p>
    <w:p w:rsidR="00403043" w:rsidRDefault="00403043" w:rsidP="00403043">
      <w:pPr>
        <w:jc w:val="both"/>
      </w:pPr>
    </w:p>
    <w:p w:rsidR="00403043" w:rsidRDefault="00403043" w:rsidP="00403043">
      <w:pPr>
        <w:jc w:val="both"/>
      </w:pPr>
    </w:p>
    <w:p w:rsidR="00403043" w:rsidRDefault="00403043" w:rsidP="00403043">
      <w:pPr>
        <w:jc w:val="both"/>
      </w:pPr>
    </w:p>
    <w:p w:rsidR="00403043" w:rsidRDefault="00403043" w:rsidP="00403043">
      <w:pPr>
        <w:jc w:val="both"/>
      </w:pPr>
    </w:p>
    <w:p w:rsidR="00403043" w:rsidRDefault="00403043" w:rsidP="00403043">
      <w:pPr>
        <w:rPr>
          <w:b/>
          <w:sz w:val="28"/>
          <w:szCs w:val="28"/>
        </w:rPr>
      </w:pPr>
    </w:p>
    <w:p w:rsidR="00403043" w:rsidRDefault="00403043" w:rsidP="00403043">
      <w:pPr>
        <w:rPr>
          <w:b/>
          <w:sz w:val="28"/>
          <w:szCs w:val="28"/>
        </w:rPr>
      </w:pPr>
    </w:p>
    <w:p w:rsidR="00403043" w:rsidRDefault="00403043" w:rsidP="00403043">
      <w:pPr>
        <w:rPr>
          <w:b/>
          <w:sz w:val="28"/>
          <w:szCs w:val="28"/>
        </w:rPr>
      </w:pPr>
    </w:p>
    <w:p w:rsidR="00403043" w:rsidRDefault="00403043" w:rsidP="00403043">
      <w:pPr>
        <w:rPr>
          <w:b/>
          <w:sz w:val="28"/>
          <w:szCs w:val="28"/>
        </w:rPr>
      </w:pPr>
    </w:p>
    <w:p w:rsidR="00403043" w:rsidRDefault="00403043" w:rsidP="00403043">
      <w:pPr>
        <w:rPr>
          <w:b/>
          <w:sz w:val="28"/>
          <w:szCs w:val="28"/>
        </w:rPr>
      </w:pPr>
    </w:p>
    <w:p w:rsidR="00403043" w:rsidRDefault="00403043" w:rsidP="00403043">
      <w:pPr>
        <w:rPr>
          <w:b/>
          <w:sz w:val="28"/>
          <w:szCs w:val="28"/>
        </w:rPr>
      </w:pPr>
    </w:p>
    <w:p w:rsidR="00403043" w:rsidRDefault="00403043" w:rsidP="00403043">
      <w:pPr>
        <w:rPr>
          <w:b/>
          <w:sz w:val="28"/>
          <w:szCs w:val="28"/>
        </w:rPr>
      </w:pPr>
    </w:p>
    <w:p w:rsidR="00403043" w:rsidRDefault="00403043" w:rsidP="00403043">
      <w:pPr>
        <w:rPr>
          <w:b/>
          <w:sz w:val="28"/>
          <w:szCs w:val="28"/>
        </w:rPr>
      </w:pPr>
    </w:p>
    <w:p w:rsidR="00403043" w:rsidRDefault="00403043" w:rsidP="00403043">
      <w:pPr>
        <w:rPr>
          <w:b/>
          <w:sz w:val="28"/>
          <w:szCs w:val="28"/>
        </w:rPr>
      </w:pPr>
    </w:p>
    <w:p w:rsidR="00403043" w:rsidRDefault="00403043" w:rsidP="00403043">
      <w:pPr>
        <w:rPr>
          <w:b/>
          <w:sz w:val="28"/>
          <w:szCs w:val="28"/>
        </w:rPr>
      </w:pPr>
    </w:p>
    <w:p w:rsidR="00403043" w:rsidRDefault="00403043" w:rsidP="00403043">
      <w:pPr>
        <w:jc w:val="center"/>
        <w:rPr>
          <w:sz w:val="28"/>
          <w:szCs w:val="28"/>
        </w:rPr>
      </w:pPr>
    </w:p>
    <w:p w:rsidR="00403043" w:rsidRDefault="00403043" w:rsidP="00403043">
      <w:pPr>
        <w:jc w:val="center"/>
        <w:rPr>
          <w:sz w:val="28"/>
          <w:szCs w:val="28"/>
        </w:rPr>
      </w:pPr>
    </w:p>
    <w:p w:rsidR="00403043" w:rsidRDefault="00403043" w:rsidP="00403043">
      <w:pPr>
        <w:jc w:val="center"/>
        <w:rPr>
          <w:sz w:val="28"/>
          <w:szCs w:val="28"/>
        </w:rPr>
      </w:pPr>
    </w:p>
    <w:p w:rsidR="00403043" w:rsidRDefault="00403043" w:rsidP="00403043">
      <w:pPr>
        <w:jc w:val="center"/>
        <w:rPr>
          <w:sz w:val="28"/>
          <w:szCs w:val="28"/>
        </w:rPr>
      </w:pPr>
    </w:p>
    <w:p w:rsidR="00403043" w:rsidRDefault="00403043" w:rsidP="00A119EB">
      <w:pPr>
        <w:rPr>
          <w:sz w:val="28"/>
          <w:szCs w:val="28"/>
        </w:rPr>
      </w:pPr>
    </w:p>
    <w:p w:rsidR="00A119EB" w:rsidRDefault="00A119EB" w:rsidP="00A119EB">
      <w:pPr>
        <w:rPr>
          <w:sz w:val="28"/>
          <w:szCs w:val="28"/>
        </w:rPr>
      </w:pPr>
    </w:p>
    <w:p w:rsidR="00403043" w:rsidRDefault="00403043" w:rsidP="00403043">
      <w:pPr>
        <w:jc w:val="center"/>
        <w:rPr>
          <w:sz w:val="28"/>
          <w:szCs w:val="28"/>
        </w:rPr>
      </w:pPr>
    </w:p>
    <w:p w:rsidR="00403043" w:rsidRDefault="00403043" w:rsidP="00A119EB">
      <w:pPr>
        <w:rPr>
          <w:sz w:val="28"/>
          <w:szCs w:val="28"/>
        </w:rPr>
      </w:pPr>
    </w:p>
    <w:p w:rsidR="00403043" w:rsidRDefault="00403043" w:rsidP="00403043">
      <w:pPr>
        <w:jc w:val="center"/>
        <w:rPr>
          <w:sz w:val="28"/>
          <w:szCs w:val="28"/>
        </w:rPr>
      </w:pPr>
    </w:p>
    <w:p w:rsidR="00403043" w:rsidRPr="00366804" w:rsidRDefault="00403043" w:rsidP="00403043">
      <w:pPr>
        <w:jc w:val="center"/>
        <w:rPr>
          <w:b/>
          <w:sz w:val="28"/>
          <w:szCs w:val="28"/>
        </w:rPr>
      </w:pPr>
      <w:r w:rsidRPr="00366804">
        <w:rPr>
          <w:b/>
          <w:sz w:val="28"/>
          <w:szCs w:val="28"/>
        </w:rPr>
        <w:lastRenderedPageBreak/>
        <w:t xml:space="preserve">                                                                                Приложение 5</w:t>
      </w:r>
    </w:p>
    <w:p w:rsidR="00403043" w:rsidRDefault="00403043" w:rsidP="00403043">
      <w:pPr>
        <w:jc w:val="center"/>
        <w:rPr>
          <w:sz w:val="28"/>
          <w:szCs w:val="28"/>
        </w:rPr>
      </w:pPr>
    </w:p>
    <w:p w:rsidR="00403043" w:rsidRDefault="00403043" w:rsidP="00403043">
      <w:pPr>
        <w:jc w:val="center"/>
        <w:rPr>
          <w:sz w:val="28"/>
          <w:szCs w:val="28"/>
        </w:rPr>
      </w:pPr>
    </w:p>
    <w:p w:rsidR="00403043" w:rsidRPr="00366804" w:rsidRDefault="00403043" w:rsidP="00403043">
      <w:pPr>
        <w:jc w:val="center"/>
        <w:rPr>
          <w:b/>
          <w:sz w:val="28"/>
          <w:szCs w:val="28"/>
        </w:rPr>
      </w:pPr>
      <w:r w:rsidRPr="00366804">
        <w:rPr>
          <w:b/>
          <w:sz w:val="28"/>
          <w:szCs w:val="28"/>
        </w:rPr>
        <w:t>ОТЗЫВ-ХАРАКТЕРИСТИКА</w:t>
      </w:r>
    </w:p>
    <w:p w:rsidR="00403043" w:rsidRDefault="00403043" w:rsidP="00403043">
      <w:pPr>
        <w:jc w:val="both"/>
        <w:rPr>
          <w:sz w:val="28"/>
          <w:szCs w:val="28"/>
        </w:rPr>
      </w:pPr>
    </w:p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 _____________________________________________________</w:t>
      </w:r>
    </w:p>
    <w:p w:rsidR="00403043" w:rsidRPr="00A119EB" w:rsidRDefault="00403043" w:rsidP="004030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_____курса группы _________ кафедра </w:t>
      </w:r>
      <w:r w:rsidRPr="00A119EB">
        <w:rPr>
          <w:sz w:val="28"/>
          <w:szCs w:val="28"/>
        </w:rPr>
        <w:t>«</w:t>
      </w:r>
      <w:r w:rsidR="00A119EB" w:rsidRPr="00A119EB">
        <w:rPr>
          <w:sz w:val="28"/>
          <w:szCs w:val="28"/>
          <w:u w:val="single"/>
        </w:rPr>
        <w:t>Уголовное право и публично-правовые дисциплины»</w:t>
      </w:r>
      <w:r w:rsidRPr="00A119EB">
        <w:rPr>
          <w:sz w:val="28"/>
          <w:szCs w:val="28"/>
        </w:rPr>
        <w:t>»</w:t>
      </w:r>
    </w:p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 практики</w:t>
      </w:r>
      <w:r w:rsidR="002736B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2736B2" w:rsidRPr="002736B2">
        <w:rPr>
          <w:sz w:val="28"/>
          <w:szCs w:val="28"/>
          <w:u w:val="single"/>
        </w:rPr>
        <w:t xml:space="preserve">практика по получению профессиональных </w:t>
      </w:r>
      <w:r w:rsidR="00A119EB">
        <w:rPr>
          <w:sz w:val="28"/>
          <w:szCs w:val="28"/>
          <w:u w:val="single"/>
        </w:rPr>
        <w:t xml:space="preserve">умений и опыта профессиональной </w:t>
      </w:r>
      <w:r w:rsidR="002736B2" w:rsidRPr="002736B2">
        <w:rPr>
          <w:sz w:val="28"/>
          <w:szCs w:val="28"/>
          <w:u w:val="single"/>
        </w:rPr>
        <w:t>деятельности</w:t>
      </w:r>
      <w:r w:rsidR="002736B2" w:rsidRPr="002736B2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</w:t>
      </w:r>
    </w:p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места практики ________________________________________</w:t>
      </w:r>
    </w:p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</w:p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 выполнил задания программы практики</w:t>
      </w:r>
    </w:p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ознакомился/изучил</w:t>
      </w:r>
    </w:p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</w:p>
    <w:p w:rsidR="00403043" w:rsidRDefault="00403043" w:rsidP="004030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03043" w:rsidRDefault="00403043" w:rsidP="00403043">
      <w:pPr>
        <w:spacing w:line="276" w:lineRule="auto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:rsidR="00403043" w:rsidRDefault="00403043" w:rsidP="00403043">
      <w:pPr>
        <w:spacing w:line="276" w:lineRule="auto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от предприятия</w:t>
      </w:r>
    </w:p>
    <w:p w:rsidR="00403043" w:rsidRDefault="00403043" w:rsidP="00403043">
      <w:pPr>
        <w:spacing w:line="276" w:lineRule="auto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403043" w:rsidRDefault="00403043" w:rsidP="00403043">
      <w:pPr>
        <w:spacing w:line="276" w:lineRule="auto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  _</w:t>
      </w:r>
      <w:proofErr w:type="gramEnd"/>
      <w:r>
        <w:rPr>
          <w:sz w:val="28"/>
          <w:szCs w:val="28"/>
        </w:rPr>
        <w:t>_______________</w:t>
      </w:r>
      <w:r w:rsidR="00A119EB">
        <w:rPr>
          <w:sz w:val="28"/>
          <w:szCs w:val="28"/>
        </w:rPr>
        <w:t>___ 202_</w:t>
      </w:r>
      <w:r>
        <w:rPr>
          <w:sz w:val="28"/>
          <w:szCs w:val="28"/>
        </w:rPr>
        <w:t xml:space="preserve"> г.</w:t>
      </w:r>
    </w:p>
    <w:p w:rsidR="00403043" w:rsidRPr="00A119EB" w:rsidRDefault="00403043" w:rsidP="00A119EB">
      <w:pPr>
        <w:spacing w:line="276" w:lineRule="auto"/>
        <w:ind w:left="4820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</w:t>
      </w:r>
      <w:r w:rsidRPr="000C67BD">
        <w:rPr>
          <w:sz w:val="22"/>
          <w:szCs w:val="22"/>
        </w:rPr>
        <w:t>М.П.</w:t>
      </w:r>
    </w:p>
    <w:sectPr w:rsidR="00403043" w:rsidRPr="00A119EB" w:rsidSect="00B51A62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DC8" w:rsidRDefault="00874DC8" w:rsidP="001B4E05">
      <w:r>
        <w:separator/>
      </w:r>
    </w:p>
  </w:endnote>
  <w:endnote w:type="continuationSeparator" w:id="0">
    <w:p w:rsidR="00874DC8" w:rsidRDefault="00874DC8" w:rsidP="001B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DC8" w:rsidRDefault="00874DC8" w:rsidP="001B4E05">
      <w:r>
        <w:separator/>
      </w:r>
    </w:p>
  </w:footnote>
  <w:footnote w:type="continuationSeparator" w:id="0">
    <w:p w:rsidR="00874DC8" w:rsidRDefault="00874DC8" w:rsidP="001B4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9EB" w:rsidRDefault="00A119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655"/>
    <w:multiLevelType w:val="hybridMultilevel"/>
    <w:tmpl w:val="DC14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3DB7"/>
    <w:multiLevelType w:val="multilevel"/>
    <w:tmpl w:val="C894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8FB7FAD"/>
    <w:multiLevelType w:val="multilevel"/>
    <w:tmpl w:val="195A0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C83066A"/>
    <w:multiLevelType w:val="hybridMultilevel"/>
    <w:tmpl w:val="B6660CCC"/>
    <w:lvl w:ilvl="0" w:tplc="56E4CD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4DE16FE5"/>
    <w:multiLevelType w:val="hybridMultilevel"/>
    <w:tmpl w:val="083A1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EF4044"/>
    <w:multiLevelType w:val="multilevel"/>
    <w:tmpl w:val="66903122"/>
    <w:lvl w:ilvl="0">
      <w:start w:val="1"/>
      <w:numFmt w:val="decimal"/>
      <w:lvlText w:val="%1."/>
      <w:lvlJc w:val="left"/>
      <w:pPr>
        <w:tabs>
          <w:tab w:val="num" w:pos="8015"/>
        </w:tabs>
        <w:ind w:left="801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B25F89"/>
    <w:multiLevelType w:val="hybridMultilevel"/>
    <w:tmpl w:val="047A2B40"/>
    <w:lvl w:ilvl="0" w:tplc="4D02A67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B6FC67BC">
      <w:start w:val="1"/>
      <w:numFmt w:val="decimal"/>
      <w:lvlText w:val="%2.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18"/>
    <w:rsid w:val="00027AC9"/>
    <w:rsid w:val="00030169"/>
    <w:rsid w:val="00054F96"/>
    <w:rsid w:val="0006289A"/>
    <w:rsid w:val="00066416"/>
    <w:rsid w:val="00094B98"/>
    <w:rsid w:val="000B6DA6"/>
    <w:rsid w:val="000D1DB2"/>
    <w:rsid w:val="00103C0C"/>
    <w:rsid w:val="0011397D"/>
    <w:rsid w:val="00157CF6"/>
    <w:rsid w:val="001A6D05"/>
    <w:rsid w:val="001B0015"/>
    <w:rsid w:val="001B1086"/>
    <w:rsid w:val="001B4E05"/>
    <w:rsid w:val="001E0D18"/>
    <w:rsid w:val="00253CDA"/>
    <w:rsid w:val="002736B2"/>
    <w:rsid w:val="002A2C5A"/>
    <w:rsid w:val="002C5A4B"/>
    <w:rsid w:val="00321413"/>
    <w:rsid w:val="0033037D"/>
    <w:rsid w:val="003429FC"/>
    <w:rsid w:val="00356182"/>
    <w:rsid w:val="003635D3"/>
    <w:rsid w:val="0036413D"/>
    <w:rsid w:val="003D0D79"/>
    <w:rsid w:val="00403043"/>
    <w:rsid w:val="004329FC"/>
    <w:rsid w:val="00446302"/>
    <w:rsid w:val="00452A8A"/>
    <w:rsid w:val="00490403"/>
    <w:rsid w:val="00493D9C"/>
    <w:rsid w:val="0049480E"/>
    <w:rsid w:val="004C1D1D"/>
    <w:rsid w:val="004F0C77"/>
    <w:rsid w:val="0056326B"/>
    <w:rsid w:val="00575976"/>
    <w:rsid w:val="005D3F33"/>
    <w:rsid w:val="005E4C86"/>
    <w:rsid w:val="00606149"/>
    <w:rsid w:val="006108F9"/>
    <w:rsid w:val="00633595"/>
    <w:rsid w:val="00677028"/>
    <w:rsid w:val="00703DDD"/>
    <w:rsid w:val="00764A7C"/>
    <w:rsid w:val="0078433C"/>
    <w:rsid w:val="007A5564"/>
    <w:rsid w:val="007A556D"/>
    <w:rsid w:val="007C3BD0"/>
    <w:rsid w:val="007E2E18"/>
    <w:rsid w:val="007F7A5E"/>
    <w:rsid w:val="00801334"/>
    <w:rsid w:val="00815175"/>
    <w:rsid w:val="0083334A"/>
    <w:rsid w:val="00874DC8"/>
    <w:rsid w:val="008B229C"/>
    <w:rsid w:val="008B41F8"/>
    <w:rsid w:val="00935813"/>
    <w:rsid w:val="009A253E"/>
    <w:rsid w:val="009D531D"/>
    <w:rsid w:val="009D72E9"/>
    <w:rsid w:val="009E0AEE"/>
    <w:rsid w:val="00A07DB2"/>
    <w:rsid w:val="00A119EB"/>
    <w:rsid w:val="00A13B1D"/>
    <w:rsid w:val="00A400A8"/>
    <w:rsid w:val="00A42554"/>
    <w:rsid w:val="00A43FC6"/>
    <w:rsid w:val="00A55E91"/>
    <w:rsid w:val="00AA5779"/>
    <w:rsid w:val="00AC5640"/>
    <w:rsid w:val="00AC6D43"/>
    <w:rsid w:val="00B06F44"/>
    <w:rsid w:val="00B22C19"/>
    <w:rsid w:val="00B430C4"/>
    <w:rsid w:val="00B51A62"/>
    <w:rsid w:val="00B6066C"/>
    <w:rsid w:val="00B869DE"/>
    <w:rsid w:val="00BA0CE6"/>
    <w:rsid w:val="00BB0E16"/>
    <w:rsid w:val="00BD60E9"/>
    <w:rsid w:val="00C83762"/>
    <w:rsid w:val="00CA765B"/>
    <w:rsid w:val="00CF576A"/>
    <w:rsid w:val="00CF72E9"/>
    <w:rsid w:val="00D060A6"/>
    <w:rsid w:val="00D313CA"/>
    <w:rsid w:val="00D370CF"/>
    <w:rsid w:val="00D67E8A"/>
    <w:rsid w:val="00DA4DE1"/>
    <w:rsid w:val="00DD3D83"/>
    <w:rsid w:val="00DE01D3"/>
    <w:rsid w:val="00DE36A4"/>
    <w:rsid w:val="00E10FE7"/>
    <w:rsid w:val="00E52A26"/>
    <w:rsid w:val="00E65F97"/>
    <w:rsid w:val="00E72C24"/>
    <w:rsid w:val="00E87A58"/>
    <w:rsid w:val="00EA3C91"/>
    <w:rsid w:val="00F15DB1"/>
    <w:rsid w:val="00F36E6B"/>
    <w:rsid w:val="00F3708F"/>
    <w:rsid w:val="00F465B8"/>
    <w:rsid w:val="00F50DCC"/>
    <w:rsid w:val="00F548D9"/>
    <w:rsid w:val="00F5632A"/>
    <w:rsid w:val="00F7384A"/>
    <w:rsid w:val="00F76C38"/>
    <w:rsid w:val="00F86CDD"/>
    <w:rsid w:val="00FE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F1227"/>
  <w15:docId w15:val="{30907D8D-5BD5-4D01-B9E2-CF970883B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2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E2E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E1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B4E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4E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B4E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4E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6108F9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6108F9"/>
    <w:rPr>
      <w:b/>
      <w:bCs/>
    </w:rPr>
  </w:style>
  <w:style w:type="table" w:styleId="ab">
    <w:name w:val="Table Grid"/>
    <w:basedOn w:val="a1"/>
    <w:uiPriority w:val="39"/>
    <w:rsid w:val="00403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D0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FCEEB-C7B2-4A9D-A1EB-891B560A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6218</Words>
  <Characters>35449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Левина Раиса Аркадьевна</cp:lastModifiedBy>
  <cp:revision>6</cp:revision>
  <dcterms:created xsi:type="dcterms:W3CDTF">2023-06-09T12:56:00Z</dcterms:created>
  <dcterms:modified xsi:type="dcterms:W3CDTF">2023-06-13T06:09:00Z</dcterms:modified>
</cp:coreProperties>
</file>